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680" w:type="dxa"/>
        <w:jc w:val="center"/>
        <w:tblLayout w:type="fixed"/>
        <w:tblLook w:val="0400" w:firstRow="0" w:lastRow="0" w:firstColumn="0" w:lastColumn="0" w:noHBand="0" w:noVBand="1"/>
      </w:tblPr>
      <w:tblGrid>
        <w:gridCol w:w="4868"/>
        <w:gridCol w:w="5812"/>
      </w:tblGrid>
      <w:tr w:rsidR="0052102F" w14:paraId="22FA70EC" w14:textId="77777777">
        <w:trPr>
          <w:jc w:val="center"/>
        </w:trPr>
        <w:tc>
          <w:tcPr>
            <w:tcW w:w="4868" w:type="dxa"/>
          </w:tcPr>
          <w:p w14:paraId="22FA70E3" w14:textId="77777777" w:rsidR="0052102F" w:rsidRDefault="00FA6096">
            <w:pPr>
              <w:spacing w:before="40" w:after="40" w:line="276" w:lineRule="auto"/>
              <w:jc w:val="center"/>
              <w:rPr>
                <w:sz w:val="26"/>
                <w:szCs w:val="26"/>
              </w:rPr>
            </w:pPr>
            <w:r>
              <w:rPr>
                <w:sz w:val="26"/>
                <w:szCs w:val="26"/>
              </w:rPr>
              <w:t>BỘ CÔNG THƯƠNG</w:t>
            </w:r>
          </w:p>
          <w:p w14:paraId="22FA70E4" w14:textId="77777777" w:rsidR="0052102F" w:rsidRDefault="00FA6096">
            <w:pPr>
              <w:spacing w:before="40" w:after="40" w:line="276" w:lineRule="auto"/>
              <w:jc w:val="center"/>
              <w:rPr>
                <w:b/>
                <w:bCs/>
                <w:sz w:val="26"/>
                <w:szCs w:val="26"/>
              </w:rPr>
            </w:pPr>
            <w:r>
              <w:rPr>
                <w:b/>
                <w:bCs/>
                <w:sz w:val="26"/>
                <w:szCs w:val="26"/>
              </w:rPr>
              <w:t xml:space="preserve">TRƯỜNG ĐẠI HỌC </w:t>
            </w:r>
          </w:p>
          <w:p w14:paraId="22FA70E5" w14:textId="77777777" w:rsidR="0052102F" w:rsidRDefault="00FA6096">
            <w:pPr>
              <w:spacing w:before="40" w:after="40" w:line="276" w:lineRule="auto"/>
              <w:jc w:val="center"/>
              <w:rPr>
                <w:b/>
                <w:bCs/>
                <w:sz w:val="26"/>
                <w:szCs w:val="26"/>
              </w:rPr>
            </w:pPr>
            <w:r>
              <w:rPr>
                <w:b/>
                <w:bCs/>
                <w:sz w:val="26"/>
                <w:szCs w:val="26"/>
              </w:rPr>
              <w:t>KINH TẾ - KỸ THUẬT CÔNG NGHIỆP</w:t>
            </w:r>
            <w:r>
              <w:rPr>
                <w:noProof/>
                <w:lang w:val="en-US"/>
              </w:rPr>
              <mc:AlternateContent>
                <mc:Choice Requires="wps">
                  <w:drawing>
                    <wp:anchor distT="0" distB="0" distL="114300" distR="114300" simplePos="0" relativeHeight="251658240" behindDoc="0" locked="0" layoutInCell="1" hidden="0" allowOverlap="1" wp14:anchorId="22FA714B" wp14:editId="22FA714C">
                      <wp:simplePos x="0" y="0"/>
                      <wp:positionH relativeFrom="column">
                        <wp:posOffset>107951</wp:posOffset>
                      </wp:positionH>
                      <wp:positionV relativeFrom="paragraph">
                        <wp:posOffset>0</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5843840" y="3987645"/>
                                <a:ext cx="1485899"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22FA70E6" w14:textId="0EB87251" w:rsidR="0052102F" w:rsidRDefault="00FA6096">
            <w:pPr>
              <w:spacing w:before="40" w:after="40" w:line="276" w:lineRule="auto"/>
              <w:jc w:val="center"/>
              <w:rPr>
                <w:sz w:val="26"/>
                <w:szCs w:val="26"/>
              </w:rPr>
            </w:pPr>
            <w:r>
              <w:rPr>
                <w:sz w:val="26"/>
                <w:szCs w:val="26"/>
              </w:rPr>
              <w:t>Số:</w:t>
            </w:r>
            <w:r w:rsidR="00505418">
              <w:rPr>
                <w:sz w:val="26"/>
                <w:szCs w:val="26"/>
              </w:rPr>
              <w:t xml:space="preserve"> 822</w:t>
            </w:r>
            <w:r>
              <w:rPr>
                <w:sz w:val="26"/>
                <w:szCs w:val="26"/>
              </w:rPr>
              <w:t>/TB-ĐHKTKTCN</w:t>
            </w:r>
          </w:p>
          <w:p w14:paraId="22FA70E7" w14:textId="77777777" w:rsidR="0052102F" w:rsidRDefault="0052102F">
            <w:pPr>
              <w:spacing w:before="40" w:after="40"/>
              <w:jc w:val="center"/>
              <w:rPr>
                <w:b/>
                <w:bCs/>
                <w:sz w:val="26"/>
                <w:szCs w:val="26"/>
              </w:rPr>
            </w:pPr>
          </w:p>
        </w:tc>
        <w:tc>
          <w:tcPr>
            <w:tcW w:w="5812" w:type="dxa"/>
          </w:tcPr>
          <w:p w14:paraId="22FA70E8" w14:textId="77777777" w:rsidR="0052102F" w:rsidRDefault="00FA6096">
            <w:pPr>
              <w:spacing w:before="40" w:after="40"/>
              <w:jc w:val="center"/>
              <w:rPr>
                <w:b/>
                <w:bCs/>
                <w:sz w:val="26"/>
                <w:szCs w:val="26"/>
              </w:rPr>
            </w:pPr>
            <w:r>
              <w:rPr>
                <w:b/>
                <w:bCs/>
                <w:sz w:val="26"/>
                <w:szCs w:val="26"/>
              </w:rPr>
              <w:t>CỘNG HOÀ XÃ HỘI CHỦ NGHĨA VIỆT NAM</w:t>
            </w:r>
          </w:p>
          <w:p w14:paraId="22FA70E9" w14:textId="77777777" w:rsidR="0052102F" w:rsidRDefault="00FA6096">
            <w:pPr>
              <w:spacing w:before="40" w:after="40"/>
              <w:jc w:val="center"/>
              <w:rPr>
                <w:b/>
                <w:bCs/>
                <w:sz w:val="26"/>
                <w:szCs w:val="26"/>
              </w:rPr>
            </w:pPr>
            <w:r>
              <w:rPr>
                <w:b/>
                <w:bCs/>
                <w:sz w:val="26"/>
                <w:szCs w:val="26"/>
              </w:rPr>
              <w:t>Độc lập - Tự do - Hạnh phúc</w:t>
            </w:r>
          </w:p>
          <w:p w14:paraId="22FA70EA" w14:textId="77777777" w:rsidR="0052102F" w:rsidRDefault="00FA6096">
            <w:pPr>
              <w:spacing w:before="40" w:after="40"/>
              <w:jc w:val="center"/>
              <w:rPr>
                <w:i/>
                <w:iCs/>
                <w:sz w:val="26"/>
                <w:szCs w:val="26"/>
              </w:rPr>
            </w:pPr>
            <w:r>
              <w:rPr>
                <w:noProof/>
                <w:lang w:val="en-US"/>
              </w:rPr>
              <mc:AlternateContent>
                <mc:Choice Requires="wps">
                  <w:drawing>
                    <wp:anchor distT="0" distB="0" distL="114300" distR="114300" simplePos="0" relativeHeight="251659264" behindDoc="0" locked="0" layoutInCell="1" hidden="0" allowOverlap="1" wp14:anchorId="22FA714D" wp14:editId="22FA714E">
                      <wp:simplePos x="0" y="0"/>
                      <wp:positionH relativeFrom="column">
                        <wp:posOffset>107951</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6224840" y="3790795"/>
                                <a:ext cx="18288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22FA70EB" w14:textId="10AD005F" w:rsidR="0052102F" w:rsidRDefault="00FA6096" w:rsidP="000366B1">
            <w:pPr>
              <w:spacing w:before="40" w:after="40"/>
              <w:jc w:val="center"/>
              <w:rPr>
                <w:sz w:val="26"/>
                <w:szCs w:val="26"/>
              </w:rPr>
            </w:pPr>
            <w:r>
              <w:rPr>
                <w:i/>
                <w:iCs/>
                <w:sz w:val="26"/>
                <w:szCs w:val="26"/>
              </w:rPr>
              <w:t xml:space="preserve">                      Hà Nội, ngày </w:t>
            </w:r>
            <w:r w:rsidR="000366B1">
              <w:rPr>
                <w:i/>
                <w:iCs/>
                <w:sz w:val="26"/>
                <w:szCs w:val="26"/>
              </w:rPr>
              <w:t>09</w:t>
            </w:r>
            <w:bookmarkStart w:id="0" w:name="_GoBack"/>
            <w:bookmarkEnd w:id="0"/>
            <w:r>
              <w:rPr>
                <w:i/>
                <w:iCs/>
                <w:sz w:val="26"/>
                <w:szCs w:val="26"/>
              </w:rPr>
              <w:t xml:space="preserve"> tháng 08 năm 2026</w:t>
            </w:r>
          </w:p>
        </w:tc>
      </w:tr>
    </w:tbl>
    <w:p w14:paraId="22FA70ED" w14:textId="77777777" w:rsidR="0052102F" w:rsidRDefault="00FA6096" w:rsidP="00352CCB">
      <w:pPr>
        <w:spacing w:line="360" w:lineRule="exact"/>
        <w:jc w:val="center"/>
        <w:rPr>
          <w:b/>
          <w:bCs/>
          <w:sz w:val="32"/>
          <w:szCs w:val="32"/>
        </w:rPr>
      </w:pPr>
      <w:r>
        <w:rPr>
          <w:b/>
          <w:bCs/>
          <w:sz w:val="32"/>
          <w:szCs w:val="32"/>
        </w:rPr>
        <w:t>THÔNG BÁO</w:t>
      </w:r>
    </w:p>
    <w:p w14:paraId="22FA70EE" w14:textId="77777777" w:rsidR="0052102F" w:rsidRDefault="00FA6096" w:rsidP="00352CCB">
      <w:pPr>
        <w:spacing w:line="360" w:lineRule="exact"/>
        <w:jc w:val="center"/>
        <w:rPr>
          <w:b/>
          <w:bCs/>
          <w:sz w:val="26"/>
          <w:szCs w:val="26"/>
        </w:rPr>
      </w:pPr>
      <w:r>
        <w:rPr>
          <w:b/>
          <w:bCs/>
          <w:sz w:val="26"/>
          <w:szCs w:val="26"/>
        </w:rPr>
        <w:t xml:space="preserve">Về việc hướng dẫn nhập học đối với thí sinh trúng tuyển </w:t>
      </w:r>
    </w:p>
    <w:p w14:paraId="22FA70EF" w14:textId="77777777" w:rsidR="0052102F" w:rsidRDefault="00FA6096" w:rsidP="00352CCB">
      <w:pPr>
        <w:spacing w:line="360" w:lineRule="exact"/>
        <w:jc w:val="center"/>
        <w:rPr>
          <w:b/>
          <w:bCs/>
          <w:sz w:val="26"/>
          <w:szCs w:val="26"/>
        </w:rPr>
      </w:pPr>
      <w:r>
        <w:rPr>
          <w:b/>
          <w:bCs/>
          <w:sz w:val="26"/>
          <w:szCs w:val="26"/>
        </w:rPr>
        <w:t>đại học hệ chính quy khóa 20 tuyển sinh năm 2026</w:t>
      </w:r>
    </w:p>
    <w:p w14:paraId="22FA70F0" w14:textId="77777777" w:rsidR="0052102F" w:rsidRDefault="00FA6096">
      <w:pPr>
        <w:rPr>
          <w:sz w:val="36"/>
          <w:szCs w:val="36"/>
        </w:rPr>
      </w:pPr>
      <w:r>
        <w:rPr>
          <w:noProof/>
          <w:lang w:val="en-US"/>
        </w:rPr>
        <mc:AlternateContent>
          <mc:Choice Requires="wps">
            <w:drawing>
              <wp:anchor distT="0" distB="0" distL="114300" distR="114300" simplePos="0" relativeHeight="251660288" behindDoc="0" locked="0" layoutInCell="1" hidden="0" allowOverlap="1" wp14:anchorId="22FA714F" wp14:editId="22FA7150">
                <wp:simplePos x="0" y="0"/>
                <wp:positionH relativeFrom="column">
                  <wp:posOffset>107951</wp:posOffset>
                </wp:positionH>
                <wp:positionV relativeFrom="paragraph">
                  <wp:posOffset>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6551865" y="3813020"/>
                          <a:ext cx="3463925"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22FA70F1" w14:textId="77777777" w:rsidR="0052102F" w:rsidRDefault="00FA6096">
      <w:pPr>
        <w:spacing w:line="360" w:lineRule="auto"/>
        <w:ind w:firstLine="567"/>
        <w:jc w:val="both"/>
        <w:rPr>
          <w:sz w:val="26"/>
          <w:szCs w:val="26"/>
        </w:rPr>
      </w:pPr>
      <w:r>
        <w:rPr>
          <w:sz w:val="26"/>
          <w:szCs w:val="26"/>
        </w:rPr>
        <w:t>Căn cứ Quy chế tuyển sinh đại học năm 2026 của Bộ Giáo dục &amp; Đào tạo;</w:t>
      </w:r>
    </w:p>
    <w:p w14:paraId="22FA70F2" w14:textId="77777777" w:rsidR="0052102F" w:rsidRDefault="00FA6096">
      <w:pPr>
        <w:spacing w:line="360" w:lineRule="auto"/>
        <w:ind w:firstLine="567"/>
        <w:jc w:val="both"/>
        <w:rPr>
          <w:sz w:val="26"/>
          <w:szCs w:val="26"/>
        </w:rPr>
      </w:pPr>
      <w:r>
        <w:rPr>
          <w:sz w:val="26"/>
          <w:szCs w:val="26"/>
        </w:rPr>
        <w:t>Thực hiện kế hoạch tuyển sinh và đào tạo năm học 2026 - 2027 của Hội đồng tuyển sinh Trường Đại học Kinh tế - Kỹ thuật Công nghiệp;</w:t>
      </w:r>
    </w:p>
    <w:p w14:paraId="22FA70F3" w14:textId="77777777" w:rsidR="0052102F" w:rsidRDefault="00FA6096">
      <w:pPr>
        <w:spacing w:line="360" w:lineRule="auto"/>
        <w:ind w:firstLine="567"/>
        <w:jc w:val="both"/>
        <w:rPr>
          <w:sz w:val="26"/>
          <w:szCs w:val="26"/>
        </w:rPr>
      </w:pPr>
      <w:r>
        <w:rPr>
          <w:sz w:val="26"/>
          <w:szCs w:val="26"/>
        </w:rPr>
        <w:t>Nhà trường thông báo và hướng dẫn nhập học đối với thí sinh trúng tuyển đại học hệ chính quy khóa 20 tuyển sinh năm 2026 với nội dung cụ thể như sau:</w:t>
      </w:r>
    </w:p>
    <w:p w14:paraId="22FA70F5" w14:textId="77777777" w:rsidR="0052102F" w:rsidRDefault="00FA6096">
      <w:pPr>
        <w:spacing w:line="360" w:lineRule="auto"/>
        <w:ind w:firstLine="567"/>
        <w:jc w:val="both"/>
        <w:rPr>
          <w:b/>
          <w:bCs/>
          <w:sz w:val="26"/>
          <w:szCs w:val="26"/>
        </w:rPr>
      </w:pPr>
      <w:r>
        <w:rPr>
          <w:b/>
          <w:bCs/>
          <w:sz w:val="26"/>
          <w:szCs w:val="26"/>
        </w:rPr>
        <w:t>I. Thông tin dành cho thí sinh trúng tuyển đại học hệ chính quy khóa 20 tuyển sinh năm 2026:</w:t>
      </w:r>
    </w:p>
    <w:p w14:paraId="22FA70F6" w14:textId="7CE36F26" w:rsidR="0052102F" w:rsidRPr="00EF5A77" w:rsidRDefault="00FA6096">
      <w:pPr>
        <w:spacing w:line="360" w:lineRule="auto"/>
        <w:ind w:firstLine="567"/>
        <w:jc w:val="both"/>
        <w:rPr>
          <w:sz w:val="26"/>
          <w:szCs w:val="26"/>
        </w:rPr>
      </w:pPr>
      <w:r w:rsidRPr="00EF5A77">
        <w:rPr>
          <w:b/>
          <w:bCs/>
          <w:sz w:val="26"/>
          <w:szCs w:val="26"/>
        </w:rPr>
        <w:t xml:space="preserve">1.1 Thời gian nhập học: </w:t>
      </w:r>
      <w:r w:rsidRPr="00EF5A77">
        <w:rPr>
          <w:sz w:val="26"/>
          <w:szCs w:val="26"/>
        </w:rPr>
        <w:t>Thí sinh trúng tuyển đại học hệ chính quy khóa 20 tuyển sinh năm 2026 làm thủ tục nhập học từ ngày 10/08/2026 đến trước 17h00’ ngày 2</w:t>
      </w:r>
      <w:r w:rsidR="00EF5A77" w:rsidRPr="00EF5A77">
        <w:rPr>
          <w:sz w:val="26"/>
          <w:szCs w:val="26"/>
        </w:rPr>
        <w:t>5</w:t>
      </w:r>
      <w:r w:rsidRPr="00EF5A77">
        <w:rPr>
          <w:sz w:val="26"/>
          <w:szCs w:val="26"/>
        </w:rPr>
        <w:t>/08/2026.</w:t>
      </w:r>
    </w:p>
    <w:p w14:paraId="22FA70F7" w14:textId="77777777" w:rsidR="0052102F" w:rsidRDefault="00FA6096">
      <w:pPr>
        <w:spacing w:line="360" w:lineRule="auto"/>
        <w:ind w:firstLine="567"/>
        <w:jc w:val="both"/>
        <w:rPr>
          <w:sz w:val="26"/>
          <w:szCs w:val="26"/>
        </w:rPr>
      </w:pPr>
      <w:r>
        <w:rPr>
          <w:b/>
          <w:bCs/>
          <w:sz w:val="26"/>
          <w:szCs w:val="26"/>
        </w:rPr>
        <w:t xml:space="preserve">1.2. Hình thức nhập học: </w:t>
      </w:r>
      <w:r>
        <w:rPr>
          <w:sz w:val="26"/>
          <w:szCs w:val="26"/>
        </w:rPr>
        <w:t xml:space="preserve">Thí sinh trúng tuyển đại học hệ chính quy khóa 20 tuyển sinh năm 2026 nộp kinh phí nhập học theo hình thức ONLINE (trực tuyến) qua đường link: </w:t>
      </w:r>
      <w:hyperlink r:id="rId9">
        <w:r>
          <w:rPr>
            <w:color w:val="0563C1"/>
            <w:sz w:val="26"/>
            <w:szCs w:val="26"/>
            <w:u w:val="single"/>
          </w:rPr>
          <w:t>https://sinhvien.uneti.edu.vn/nhap-hoc-truc-tuyen.html</w:t>
        </w:r>
      </w:hyperlink>
    </w:p>
    <w:p w14:paraId="22FA70F8" w14:textId="77777777" w:rsidR="0052102F" w:rsidRDefault="00FA6096">
      <w:pPr>
        <w:spacing w:line="360" w:lineRule="auto"/>
        <w:ind w:firstLine="567"/>
        <w:jc w:val="both"/>
        <w:rPr>
          <w:b/>
          <w:bCs/>
          <w:sz w:val="26"/>
          <w:szCs w:val="26"/>
        </w:rPr>
      </w:pPr>
      <w:r>
        <w:rPr>
          <w:b/>
          <w:bCs/>
          <w:sz w:val="26"/>
          <w:szCs w:val="26"/>
        </w:rPr>
        <w:t>1.3. Quy trình thực hiện nhập học:</w:t>
      </w:r>
    </w:p>
    <w:p w14:paraId="22FA70F9" w14:textId="77777777" w:rsidR="0052102F" w:rsidRDefault="00FA6096">
      <w:pPr>
        <w:spacing w:line="360" w:lineRule="auto"/>
        <w:ind w:firstLine="567"/>
        <w:jc w:val="both"/>
        <w:rPr>
          <w:sz w:val="26"/>
          <w:szCs w:val="26"/>
        </w:rPr>
      </w:pPr>
      <w:r>
        <w:rPr>
          <w:b/>
          <w:bCs/>
          <w:i/>
          <w:iCs/>
          <w:sz w:val="26"/>
          <w:szCs w:val="26"/>
          <w:u w:val="single"/>
        </w:rPr>
        <w:t>Bước 1.</w:t>
      </w:r>
      <w:r>
        <w:rPr>
          <w:b/>
          <w:bCs/>
          <w:sz w:val="26"/>
          <w:szCs w:val="26"/>
        </w:rPr>
        <w:t xml:space="preserve"> </w:t>
      </w:r>
      <w:r>
        <w:rPr>
          <w:sz w:val="26"/>
          <w:szCs w:val="26"/>
        </w:rPr>
        <w:t xml:space="preserve">Thí sinh căn cứ điểm chuẩn công bố và tra cứu trong danh sách trúng tuyển theo đường link: </w:t>
      </w:r>
      <w:hyperlink r:id="rId10">
        <w:r>
          <w:rPr>
            <w:color w:val="0563C1"/>
            <w:sz w:val="26"/>
            <w:szCs w:val="26"/>
            <w:u w:val="single"/>
          </w:rPr>
          <w:t>https://xettuyen.uneti.edu.vn/tra-cuu-thong-tin-trung-tuyen.html</w:t>
        </w:r>
      </w:hyperlink>
    </w:p>
    <w:p w14:paraId="22FA70FA" w14:textId="77777777" w:rsidR="0052102F" w:rsidRDefault="00FA6096">
      <w:pPr>
        <w:spacing w:line="360" w:lineRule="auto"/>
        <w:ind w:firstLine="567"/>
        <w:jc w:val="both"/>
        <w:rPr>
          <w:sz w:val="26"/>
          <w:szCs w:val="26"/>
        </w:rPr>
      </w:pPr>
      <w:r>
        <w:rPr>
          <w:b/>
          <w:bCs/>
          <w:i/>
          <w:iCs/>
          <w:sz w:val="26"/>
          <w:szCs w:val="26"/>
          <w:u w:val="single"/>
        </w:rPr>
        <w:t>Bước 2.</w:t>
      </w:r>
      <w:r>
        <w:rPr>
          <w:b/>
          <w:bCs/>
          <w:sz w:val="26"/>
          <w:szCs w:val="26"/>
        </w:rPr>
        <w:t xml:space="preserve"> </w:t>
      </w:r>
      <w:r>
        <w:rPr>
          <w:sz w:val="26"/>
          <w:szCs w:val="26"/>
        </w:rPr>
        <w:t>Nếu có tên trong danh sách trúng tuyển và đã thực hiện xác nhận nhập học trên cổng thông tin điện tử của Bộ Giáo dục và Đào tạo (</w:t>
      </w:r>
      <w:r>
        <w:rPr>
          <w:b/>
          <w:bCs/>
          <w:sz w:val="26"/>
          <w:szCs w:val="26"/>
        </w:rPr>
        <w:t>Bước 1</w:t>
      </w:r>
      <w:r>
        <w:rPr>
          <w:sz w:val="26"/>
          <w:szCs w:val="26"/>
        </w:rPr>
        <w:t>) trong thời hạn quy định, thí sinh đăng nhập cổng nhập học trực tuyến (</w:t>
      </w:r>
      <w:r>
        <w:rPr>
          <w:b/>
          <w:bCs/>
          <w:sz w:val="26"/>
          <w:szCs w:val="26"/>
        </w:rPr>
        <w:t>Mục 1.2</w:t>
      </w:r>
      <w:r>
        <w:rPr>
          <w:sz w:val="26"/>
          <w:szCs w:val="26"/>
        </w:rPr>
        <w:t xml:space="preserve">) và làm theo hướng dẫn để nộp kinh phí nhập học online tại </w:t>
      </w:r>
      <w:r>
        <w:rPr>
          <w:b/>
          <w:bCs/>
          <w:sz w:val="26"/>
          <w:szCs w:val="26"/>
        </w:rPr>
        <w:t>Phụ lục số 1</w:t>
      </w:r>
      <w:r>
        <w:rPr>
          <w:sz w:val="26"/>
          <w:szCs w:val="26"/>
        </w:rPr>
        <w:t>.</w:t>
      </w:r>
    </w:p>
    <w:p w14:paraId="22FA70FB" w14:textId="77777777" w:rsidR="0052102F" w:rsidRDefault="00FA6096">
      <w:pPr>
        <w:spacing w:line="360" w:lineRule="auto"/>
        <w:ind w:firstLine="567"/>
        <w:jc w:val="both"/>
        <w:rPr>
          <w:i/>
          <w:iCs/>
          <w:sz w:val="26"/>
          <w:szCs w:val="26"/>
          <w:u w:val="single"/>
        </w:rPr>
      </w:pPr>
      <w:r>
        <w:rPr>
          <w:i/>
          <w:iCs/>
          <w:sz w:val="26"/>
          <w:szCs w:val="26"/>
          <w:u w:val="single"/>
        </w:rPr>
        <w:t xml:space="preserve">Lưu ý: </w:t>
      </w:r>
    </w:p>
    <w:p w14:paraId="22FA70FC" w14:textId="77777777" w:rsidR="0052102F" w:rsidRDefault="00FA6096">
      <w:pPr>
        <w:spacing w:line="360" w:lineRule="auto"/>
        <w:ind w:firstLine="567"/>
        <w:jc w:val="both"/>
        <w:rPr>
          <w:sz w:val="26"/>
          <w:szCs w:val="26"/>
        </w:rPr>
      </w:pPr>
      <w:r>
        <w:rPr>
          <w:sz w:val="26"/>
          <w:szCs w:val="26"/>
        </w:rPr>
        <w:t xml:space="preserve">- Khi làm thủ tục xong </w:t>
      </w:r>
      <w:r>
        <w:rPr>
          <w:b/>
          <w:bCs/>
          <w:sz w:val="26"/>
          <w:szCs w:val="26"/>
        </w:rPr>
        <w:t>Bước 2</w:t>
      </w:r>
      <w:r>
        <w:rPr>
          <w:sz w:val="26"/>
          <w:szCs w:val="26"/>
        </w:rPr>
        <w:t xml:space="preserve">, hệ thống sẽ tự động gửi tới email cá nhân để xác nhận và hướng dẫn thí sinh thực hiện thao tác đúng tại </w:t>
      </w:r>
      <w:r>
        <w:rPr>
          <w:b/>
          <w:bCs/>
          <w:sz w:val="26"/>
          <w:szCs w:val="26"/>
        </w:rPr>
        <w:t>Phụ lục số 2.</w:t>
      </w:r>
    </w:p>
    <w:p w14:paraId="22FA70FD" w14:textId="77777777" w:rsidR="0052102F" w:rsidRDefault="00FA6096">
      <w:pPr>
        <w:spacing w:line="360" w:lineRule="auto"/>
        <w:ind w:firstLine="567"/>
        <w:jc w:val="both"/>
        <w:rPr>
          <w:sz w:val="26"/>
          <w:szCs w:val="26"/>
        </w:rPr>
      </w:pPr>
      <w:r>
        <w:rPr>
          <w:sz w:val="26"/>
          <w:szCs w:val="26"/>
        </w:rPr>
        <w:lastRenderedPageBreak/>
        <w:t>- Sinh viên có nguyện vọng</w:t>
      </w:r>
      <w:r>
        <w:rPr>
          <w:b/>
          <w:bCs/>
          <w:sz w:val="26"/>
          <w:szCs w:val="26"/>
        </w:rPr>
        <w:t xml:space="preserve"> đăng ký học chương trình lớp chất lượng</w:t>
      </w:r>
      <w:r>
        <w:rPr>
          <w:sz w:val="26"/>
          <w:szCs w:val="26"/>
        </w:rPr>
        <w:t xml:space="preserve"> chủ động tham khảo thông tin mô hình đào tạo và đăng ký theo đường link: </w:t>
      </w:r>
      <w:hyperlink r:id="rId11">
        <w:r>
          <w:rPr>
            <w:color w:val="0563C1"/>
            <w:sz w:val="26"/>
            <w:szCs w:val="26"/>
            <w:u w:val="single"/>
          </w:rPr>
          <w:t>https://dkxt.uneti.edu.vn/dk-lop-chat-luong</w:t>
        </w:r>
      </w:hyperlink>
    </w:p>
    <w:p w14:paraId="22FA70FE" w14:textId="77777777" w:rsidR="0052102F" w:rsidRDefault="00FA6096">
      <w:pPr>
        <w:spacing w:line="360" w:lineRule="auto"/>
        <w:ind w:firstLine="567"/>
        <w:jc w:val="both"/>
        <w:rPr>
          <w:sz w:val="26"/>
          <w:szCs w:val="26"/>
        </w:rPr>
      </w:pPr>
      <w:r>
        <w:rPr>
          <w:sz w:val="26"/>
          <w:szCs w:val="26"/>
        </w:rPr>
        <w:t xml:space="preserve">- </w:t>
      </w:r>
      <w:r>
        <w:rPr>
          <w:b/>
          <w:bCs/>
          <w:sz w:val="26"/>
          <w:szCs w:val="26"/>
        </w:rPr>
        <w:t>Khuyến khích</w:t>
      </w:r>
      <w:r>
        <w:rPr>
          <w:sz w:val="26"/>
          <w:szCs w:val="26"/>
        </w:rPr>
        <w:t xml:space="preserve"> thí sinh nộp kinh phí nhập học theo hình thức thanh toán trực tuyến qua cổng </w:t>
      </w:r>
      <w:r>
        <w:rPr>
          <w:b/>
          <w:bCs/>
          <w:sz w:val="26"/>
          <w:szCs w:val="26"/>
        </w:rPr>
        <w:t>Agribank QR code</w:t>
      </w:r>
      <w:r>
        <w:rPr>
          <w:sz w:val="26"/>
          <w:szCs w:val="26"/>
        </w:rPr>
        <w:t xml:space="preserve"> hoặc thanh toán trực tuyến qua cổng</w:t>
      </w:r>
      <w:r>
        <w:rPr>
          <w:b/>
          <w:bCs/>
          <w:sz w:val="26"/>
          <w:szCs w:val="26"/>
        </w:rPr>
        <w:t xml:space="preserve"> Bảo Kim</w:t>
      </w:r>
      <w:r>
        <w:rPr>
          <w:sz w:val="26"/>
          <w:szCs w:val="26"/>
        </w:rPr>
        <w:t xml:space="preserve"> hoặc nộp tiền mặt tại quầy giao dịch Agribank theo hình thức Billpayment, sau khi giao dịch thành công thí sinh chuyển sang thực hiện tiếp </w:t>
      </w:r>
      <w:r>
        <w:rPr>
          <w:b/>
          <w:bCs/>
          <w:sz w:val="26"/>
          <w:szCs w:val="26"/>
        </w:rPr>
        <w:t>Bước 3</w:t>
      </w:r>
      <w:r>
        <w:rPr>
          <w:sz w:val="26"/>
          <w:szCs w:val="26"/>
        </w:rPr>
        <w:t>;</w:t>
      </w:r>
    </w:p>
    <w:p w14:paraId="22FA70FF" w14:textId="77777777" w:rsidR="0052102F" w:rsidRDefault="00FA6096">
      <w:pPr>
        <w:spacing w:line="360" w:lineRule="auto"/>
        <w:ind w:firstLine="567"/>
        <w:jc w:val="both"/>
        <w:rPr>
          <w:sz w:val="26"/>
          <w:szCs w:val="26"/>
        </w:rPr>
      </w:pPr>
      <w:r>
        <w:rPr>
          <w:sz w:val="26"/>
          <w:szCs w:val="26"/>
        </w:rPr>
        <w:t>- Bảo hiểm thân thể (BHTT) tự nguyện toàn khóa học (04 năm) theo mức tối thiểu để đảm bảo quyền lợi cho Sinh viên khi theo học tại Trường;</w:t>
      </w:r>
    </w:p>
    <w:p w14:paraId="22FA7100" w14:textId="77777777" w:rsidR="0052102F" w:rsidRDefault="00FA6096">
      <w:pPr>
        <w:spacing w:line="360" w:lineRule="auto"/>
        <w:ind w:firstLine="567"/>
        <w:jc w:val="both"/>
        <w:rPr>
          <w:sz w:val="26"/>
          <w:szCs w:val="26"/>
        </w:rPr>
      </w:pPr>
      <w:r>
        <w:rPr>
          <w:sz w:val="26"/>
          <w:szCs w:val="26"/>
        </w:rPr>
        <w:t xml:space="preserve">- Đối với thí sinh thuộc </w:t>
      </w:r>
      <w:r>
        <w:rPr>
          <w:b/>
          <w:bCs/>
          <w:sz w:val="26"/>
          <w:szCs w:val="26"/>
        </w:rPr>
        <w:t>đối tượng chính sách</w:t>
      </w:r>
      <w:r>
        <w:rPr>
          <w:sz w:val="26"/>
          <w:szCs w:val="26"/>
        </w:rPr>
        <w:t xml:space="preserve"> sẽ được Nhà trường xác nhận và giải quyết hoàn trả tiền học phí sau khi nhập học và có thông báo sau.</w:t>
      </w:r>
    </w:p>
    <w:p w14:paraId="22FA7101" w14:textId="77777777" w:rsidR="0052102F" w:rsidRDefault="00FA6096">
      <w:pPr>
        <w:spacing w:line="360" w:lineRule="auto"/>
        <w:ind w:firstLine="567"/>
        <w:jc w:val="both"/>
        <w:rPr>
          <w:b/>
          <w:bCs/>
          <w:sz w:val="26"/>
          <w:szCs w:val="26"/>
        </w:rPr>
      </w:pPr>
      <w:r>
        <w:rPr>
          <w:b/>
          <w:bCs/>
          <w:i/>
          <w:iCs/>
          <w:sz w:val="26"/>
          <w:szCs w:val="26"/>
          <w:u w:val="single"/>
        </w:rPr>
        <w:t>Bước 3.</w:t>
      </w:r>
      <w:r>
        <w:rPr>
          <w:b/>
          <w:bCs/>
          <w:sz w:val="26"/>
          <w:szCs w:val="26"/>
        </w:rPr>
        <w:t xml:space="preserve"> </w:t>
      </w:r>
      <w:r>
        <w:rPr>
          <w:sz w:val="26"/>
          <w:szCs w:val="26"/>
        </w:rPr>
        <w:t>Sau khi hoàn thành thủ tục nộp kinh phí nhập học online, thí sinh đã chính thức trở thành Sinh viên của Trường Đại học Kinh tế - Kỹ thuật Công nghiệp và được cấp mã sinh viên và phân lớp tạm thời trên hệ thống.</w:t>
      </w:r>
    </w:p>
    <w:p w14:paraId="22FA7102" w14:textId="77777777" w:rsidR="0052102F" w:rsidRDefault="00FA6096">
      <w:pPr>
        <w:spacing w:line="360" w:lineRule="auto"/>
        <w:ind w:firstLine="567"/>
        <w:jc w:val="both"/>
        <w:rPr>
          <w:sz w:val="26"/>
          <w:szCs w:val="26"/>
        </w:rPr>
      </w:pPr>
      <w:r>
        <w:rPr>
          <w:sz w:val="26"/>
          <w:szCs w:val="26"/>
        </w:rPr>
        <w:t xml:space="preserve">Để có thêm các thông tin, Sinh viên đăng nhập cổng </w:t>
      </w:r>
      <w:r>
        <w:rPr>
          <w:b/>
          <w:bCs/>
          <w:sz w:val="26"/>
          <w:szCs w:val="26"/>
        </w:rPr>
        <w:t>Thông tin sinh viên</w:t>
      </w:r>
      <w:r>
        <w:rPr>
          <w:sz w:val="26"/>
          <w:szCs w:val="26"/>
        </w:rPr>
        <w:t xml:space="preserve"> theo đường link: </w:t>
      </w:r>
      <w:hyperlink r:id="rId12">
        <w:r>
          <w:rPr>
            <w:color w:val="000000"/>
            <w:sz w:val="26"/>
            <w:szCs w:val="26"/>
            <w:u w:val="single"/>
          </w:rPr>
          <w:t>https://sinhvien.uneti.edu.vn/sinh-vien-dang-nhap.html</w:t>
        </w:r>
      </w:hyperlink>
    </w:p>
    <w:p w14:paraId="22FA7103" w14:textId="77777777" w:rsidR="0052102F" w:rsidRDefault="00FA6096">
      <w:pPr>
        <w:spacing w:line="360" w:lineRule="auto"/>
        <w:ind w:firstLine="567"/>
        <w:jc w:val="both"/>
        <w:rPr>
          <w:sz w:val="26"/>
          <w:szCs w:val="26"/>
        </w:rPr>
      </w:pPr>
      <w:r>
        <w:rPr>
          <w:sz w:val="26"/>
          <w:szCs w:val="26"/>
        </w:rPr>
        <w:t xml:space="preserve">Tại cổng </w:t>
      </w:r>
      <w:r>
        <w:rPr>
          <w:b/>
          <w:bCs/>
          <w:sz w:val="26"/>
          <w:szCs w:val="26"/>
        </w:rPr>
        <w:t>Thông tin sinh viên</w:t>
      </w:r>
      <w:r>
        <w:rPr>
          <w:sz w:val="26"/>
          <w:szCs w:val="26"/>
        </w:rPr>
        <w:t xml:space="preserve"> - </w:t>
      </w:r>
      <w:r>
        <w:rPr>
          <w:b/>
          <w:bCs/>
          <w:sz w:val="26"/>
          <w:szCs w:val="26"/>
        </w:rPr>
        <w:t>Đăng nhập hệ thống</w:t>
      </w:r>
      <w:r>
        <w:rPr>
          <w:sz w:val="26"/>
          <w:szCs w:val="26"/>
        </w:rPr>
        <w:t>:</w:t>
      </w:r>
    </w:p>
    <w:p w14:paraId="22FA7104" w14:textId="57BA1128" w:rsidR="0052102F" w:rsidRDefault="00352CCB" w:rsidP="00352CCB">
      <w:pPr>
        <w:spacing w:line="360" w:lineRule="auto"/>
        <w:ind w:firstLine="567"/>
        <w:jc w:val="both"/>
        <w:rPr>
          <w:sz w:val="26"/>
          <w:szCs w:val="26"/>
        </w:rPr>
      </w:pPr>
      <w:r>
        <w:rPr>
          <w:sz w:val="26"/>
          <w:szCs w:val="26"/>
        </w:rPr>
        <w:t xml:space="preserve">- </w:t>
      </w:r>
      <w:r w:rsidR="00FA6096">
        <w:rPr>
          <w:sz w:val="26"/>
          <w:szCs w:val="26"/>
        </w:rPr>
        <w:t>Nhập mã sinh viên được cấp khi hoàn thiện thủ tục nhập học online;</w:t>
      </w:r>
    </w:p>
    <w:p w14:paraId="22FA7105" w14:textId="6732948B" w:rsidR="0052102F" w:rsidRDefault="00352CCB" w:rsidP="00352CCB">
      <w:pPr>
        <w:spacing w:line="360" w:lineRule="auto"/>
        <w:ind w:firstLine="567"/>
        <w:jc w:val="both"/>
        <w:rPr>
          <w:sz w:val="26"/>
          <w:szCs w:val="26"/>
        </w:rPr>
      </w:pPr>
      <w:r>
        <w:rPr>
          <w:sz w:val="26"/>
          <w:szCs w:val="26"/>
        </w:rPr>
        <w:t xml:space="preserve">- </w:t>
      </w:r>
      <w:r w:rsidR="00FA6096">
        <w:rPr>
          <w:sz w:val="26"/>
          <w:szCs w:val="26"/>
        </w:rPr>
        <w:t>Nhập mật khẩu mặc định là: 1111;</w:t>
      </w:r>
    </w:p>
    <w:p w14:paraId="22FA7106" w14:textId="64ED4A3E" w:rsidR="0052102F" w:rsidRDefault="00352CCB" w:rsidP="00352CCB">
      <w:pPr>
        <w:spacing w:line="360" w:lineRule="auto"/>
        <w:ind w:firstLine="567"/>
        <w:jc w:val="both"/>
        <w:rPr>
          <w:sz w:val="26"/>
          <w:szCs w:val="26"/>
        </w:rPr>
      </w:pPr>
      <w:r>
        <w:rPr>
          <w:sz w:val="26"/>
          <w:szCs w:val="26"/>
        </w:rPr>
        <w:t xml:space="preserve">- </w:t>
      </w:r>
      <w:r w:rsidR="00FA6096">
        <w:rPr>
          <w:sz w:val="26"/>
          <w:szCs w:val="26"/>
        </w:rPr>
        <w:t>Nhập mã bảo vệ được hiển thị trong ô tương ứng;</w:t>
      </w:r>
    </w:p>
    <w:p w14:paraId="22FA7107" w14:textId="77777777" w:rsidR="0052102F" w:rsidRDefault="00FA6096">
      <w:pPr>
        <w:spacing w:line="360" w:lineRule="auto"/>
        <w:ind w:firstLine="567"/>
        <w:jc w:val="both"/>
        <w:rPr>
          <w:sz w:val="26"/>
          <w:szCs w:val="26"/>
        </w:rPr>
      </w:pPr>
      <w:r>
        <w:rPr>
          <w:sz w:val="26"/>
          <w:szCs w:val="26"/>
        </w:rPr>
        <w:t>- Sau khi cung cấp thông tin khảo sát và đăng nhập thành công, Sinh viên cần thực hiện ngay việc đổi mật khẩu để tránh bị đăng nhập trái phép.</w:t>
      </w:r>
    </w:p>
    <w:p w14:paraId="22FA7108" w14:textId="77777777" w:rsidR="0052102F" w:rsidRDefault="00FA6096">
      <w:pPr>
        <w:pBdr>
          <w:top w:val="nil"/>
          <w:left w:val="nil"/>
          <w:bottom w:val="nil"/>
          <w:right w:val="nil"/>
          <w:between w:val="nil"/>
        </w:pBdr>
        <w:spacing w:line="360" w:lineRule="auto"/>
        <w:ind w:firstLine="500"/>
        <w:jc w:val="both"/>
        <w:rPr>
          <w:b/>
          <w:bCs/>
          <w:color w:val="000000"/>
          <w:sz w:val="26"/>
          <w:szCs w:val="26"/>
        </w:rPr>
      </w:pPr>
      <w:r>
        <w:rPr>
          <w:b/>
          <w:bCs/>
          <w:color w:val="000000"/>
          <w:sz w:val="26"/>
          <w:szCs w:val="26"/>
        </w:rPr>
        <w:t>1.4. Một số thông tin và mốc thời gian quan trọng Sinh viên cần lưu ý:</w:t>
      </w:r>
    </w:p>
    <w:p w14:paraId="22FA7109" w14:textId="77777777" w:rsidR="0052102F" w:rsidRDefault="00FA6096">
      <w:pPr>
        <w:spacing w:line="360" w:lineRule="auto"/>
        <w:ind w:firstLine="500"/>
        <w:jc w:val="both"/>
        <w:rPr>
          <w:sz w:val="26"/>
          <w:szCs w:val="26"/>
        </w:rPr>
      </w:pPr>
      <w:r>
        <w:rPr>
          <w:b/>
          <w:bCs/>
          <w:sz w:val="26"/>
          <w:szCs w:val="26"/>
        </w:rPr>
        <w:t>(1).</w:t>
      </w:r>
      <w:r>
        <w:rPr>
          <w:sz w:val="26"/>
          <w:szCs w:val="26"/>
        </w:rPr>
        <w:t xml:space="preserve"> Thí sinh trúng tuyển phải làm thủ tục xác nhận nhập học theo quy định trên cổng thông tin điện tử của Bộ GD&amp;ĐT trước 17h00’ ngày 21/08/2026 tại đường link: </w:t>
      </w:r>
      <w:hyperlink r:id="rId13">
        <w:r>
          <w:rPr>
            <w:color w:val="000000"/>
            <w:sz w:val="26"/>
            <w:szCs w:val="26"/>
            <w:u w:val="single"/>
          </w:rPr>
          <w:t>https://thisinh.thitotnghiepthpt.edu.vn/Account/Login</w:t>
        </w:r>
      </w:hyperlink>
    </w:p>
    <w:p w14:paraId="22FA710A" w14:textId="77777777" w:rsidR="0052102F" w:rsidRDefault="00FA6096">
      <w:pPr>
        <w:pBdr>
          <w:top w:val="nil"/>
          <w:left w:val="nil"/>
          <w:bottom w:val="nil"/>
          <w:right w:val="nil"/>
          <w:between w:val="nil"/>
        </w:pBdr>
        <w:spacing w:line="360" w:lineRule="auto"/>
        <w:ind w:firstLine="500"/>
        <w:jc w:val="both"/>
        <w:rPr>
          <w:color w:val="000000"/>
          <w:sz w:val="26"/>
          <w:szCs w:val="26"/>
          <w:u w:val="single"/>
        </w:rPr>
      </w:pPr>
      <w:r>
        <w:rPr>
          <w:b/>
          <w:bCs/>
          <w:color w:val="000000"/>
          <w:sz w:val="26"/>
          <w:szCs w:val="26"/>
        </w:rPr>
        <w:t xml:space="preserve"> (2).</w:t>
      </w:r>
      <w:r>
        <w:rPr>
          <w:color w:val="000000"/>
          <w:sz w:val="26"/>
          <w:szCs w:val="26"/>
        </w:rPr>
        <w:t xml:space="preserve"> Để được tư vấn, hướng dẫn thực hiện các thủ tục nhập học, thí sinh đăng nhập ứng dụng Meet theo đường link: </w:t>
      </w:r>
      <w:hyperlink r:id="rId14">
        <w:r>
          <w:rPr>
            <w:color w:val="000000"/>
            <w:sz w:val="26"/>
            <w:szCs w:val="26"/>
            <w:u w:val="single"/>
          </w:rPr>
          <w:t>https://meet.google.com/fnv-zrhq-uuu</w:t>
        </w:r>
      </w:hyperlink>
    </w:p>
    <w:p w14:paraId="22FA710B" w14:textId="77777777" w:rsidR="0052102F" w:rsidRDefault="00FA6096">
      <w:pPr>
        <w:pBdr>
          <w:top w:val="nil"/>
          <w:left w:val="nil"/>
          <w:bottom w:val="nil"/>
          <w:right w:val="nil"/>
          <w:between w:val="nil"/>
        </w:pBdr>
        <w:spacing w:line="360" w:lineRule="auto"/>
        <w:ind w:firstLine="500"/>
        <w:jc w:val="both"/>
        <w:rPr>
          <w:color w:val="000000"/>
          <w:sz w:val="26"/>
          <w:szCs w:val="26"/>
        </w:rPr>
      </w:pPr>
      <w:r>
        <w:rPr>
          <w:b/>
          <w:bCs/>
          <w:color w:val="000000"/>
          <w:sz w:val="26"/>
          <w:szCs w:val="26"/>
        </w:rPr>
        <w:t xml:space="preserve"> (3). </w:t>
      </w:r>
      <w:r>
        <w:rPr>
          <w:color w:val="000000"/>
          <w:sz w:val="26"/>
          <w:szCs w:val="26"/>
        </w:rPr>
        <w:t xml:space="preserve">Sinh viên chủ động và thường xuyên truy cập website: </w:t>
      </w:r>
      <w:hyperlink r:id="rId15">
        <w:r>
          <w:rPr>
            <w:color w:val="000000"/>
            <w:sz w:val="26"/>
            <w:szCs w:val="26"/>
            <w:u w:val="single"/>
          </w:rPr>
          <w:t>www.uneti.edu.vn</w:t>
        </w:r>
      </w:hyperlink>
      <w:r>
        <w:rPr>
          <w:color w:val="000000"/>
          <w:sz w:val="26"/>
          <w:szCs w:val="26"/>
        </w:rPr>
        <w:t xml:space="preserve"> và trong chuyên mục</w:t>
      </w:r>
      <w:r>
        <w:rPr>
          <w:b/>
          <w:bCs/>
          <w:color w:val="000000"/>
          <w:sz w:val="26"/>
          <w:szCs w:val="26"/>
        </w:rPr>
        <w:t xml:space="preserve">: </w:t>
      </w:r>
      <w:hyperlink r:id="rId16">
        <w:r>
          <w:rPr>
            <w:color w:val="0563C1"/>
            <w:sz w:val="26"/>
            <w:szCs w:val="26"/>
            <w:u w:val="single"/>
          </w:rPr>
          <w:t>https://uneti.edu.vn/category/huong-dan-nhap-hoc-va-dau-khoa/</w:t>
        </w:r>
      </w:hyperlink>
      <w:r>
        <w:rPr>
          <w:color w:val="000000"/>
          <w:sz w:val="26"/>
          <w:szCs w:val="26"/>
        </w:rPr>
        <w:t xml:space="preserve">  để tìm hiểu các quy định, theo dõi các thông báo, hướng dẫn thực hiện.</w:t>
      </w:r>
    </w:p>
    <w:p w14:paraId="22FA710C" w14:textId="77777777" w:rsidR="0052102F" w:rsidRDefault="00FA6096">
      <w:pPr>
        <w:pBdr>
          <w:top w:val="nil"/>
          <w:left w:val="nil"/>
          <w:bottom w:val="nil"/>
          <w:right w:val="nil"/>
          <w:between w:val="nil"/>
        </w:pBdr>
        <w:spacing w:line="360" w:lineRule="auto"/>
        <w:ind w:firstLine="500"/>
        <w:jc w:val="both"/>
        <w:rPr>
          <w:color w:val="000000"/>
          <w:sz w:val="26"/>
          <w:szCs w:val="26"/>
        </w:rPr>
      </w:pPr>
      <w:r>
        <w:rPr>
          <w:b/>
          <w:bCs/>
          <w:color w:val="000000"/>
          <w:sz w:val="26"/>
          <w:szCs w:val="26"/>
        </w:rPr>
        <w:lastRenderedPageBreak/>
        <w:t xml:space="preserve"> (4).</w:t>
      </w:r>
      <w:r>
        <w:rPr>
          <w:color w:val="000000"/>
          <w:sz w:val="26"/>
          <w:szCs w:val="26"/>
        </w:rPr>
        <w:t xml:space="preserve"> Sinh viên chủ động sắp xếp và ổn định chỗ ăn, ở và thời gian sinh hoạt phù hợp để chuẩn bị thực hiện các nội dung công tác chuẩn bị cho năm học mới 2026 - 2027, cụ thể: </w:t>
      </w:r>
    </w:p>
    <w:p w14:paraId="22FA710D" w14:textId="77777777" w:rsidR="0052102F" w:rsidRDefault="00FA6096">
      <w:pPr>
        <w:pBdr>
          <w:top w:val="nil"/>
          <w:left w:val="nil"/>
          <w:bottom w:val="nil"/>
          <w:right w:val="nil"/>
          <w:between w:val="nil"/>
        </w:pBdr>
        <w:spacing w:line="360" w:lineRule="auto"/>
        <w:ind w:firstLine="500"/>
        <w:jc w:val="both"/>
        <w:rPr>
          <w:color w:val="000000"/>
          <w:sz w:val="26"/>
          <w:szCs w:val="26"/>
        </w:rPr>
      </w:pPr>
      <w:r>
        <w:rPr>
          <w:color w:val="000000"/>
          <w:sz w:val="26"/>
          <w:szCs w:val="26"/>
        </w:rPr>
        <w:t xml:space="preserve"> - Chuẩn bị và nộp hoàn thiện hồ sơ nhập học theo hướng dẫn tại </w:t>
      </w:r>
      <w:r>
        <w:rPr>
          <w:b/>
          <w:bCs/>
          <w:color w:val="000000"/>
          <w:sz w:val="26"/>
          <w:szCs w:val="26"/>
        </w:rPr>
        <w:t>Phụ lục số 3</w:t>
      </w:r>
      <w:r>
        <w:rPr>
          <w:color w:val="000000"/>
          <w:sz w:val="26"/>
          <w:szCs w:val="26"/>
        </w:rPr>
        <w:t>;</w:t>
      </w:r>
    </w:p>
    <w:p w14:paraId="5FF60961" w14:textId="77777777" w:rsidR="00352CCB" w:rsidRDefault="00FA6096">
      <w:pPr>
        <w:pBdr>
          <w:top w:val="nil"/>
          <w:left w:val="nil"/>
          <w:bottom w:val="nil"/>
          <w:right w:val="nil"/>
          <w:between w:val="nil"/>
        </w:pBdr>
        <w:spacing w:line="360" w:lineRule="auto"/>
        <w:ind w:firstLine="500"/>
        <w:jc w:val="both"/>
        <w:rPr>
          <w:sz w:val="26"/>
          <w:szCs w:val="26"/>
        </w:rPr>
      </w:pPr>
      <w:r>
        <w:rPr>
          <w:color w:val="000000"/>
          <w:sz w:val="26"/>
          <w:szCs w:val="26"/>
        </w:rPr>
        <w:t xml:space="preserve"> - Có mặt tr</w:t>
      </w:r>
      <w:r>
        <w:rPr>
          <w:sz w:val="26"/>
          <w:szCs w:val="26"/>
        </w:rPr>
        <w:t xml:space="preserve">ực tiếp </w:t>
      </w:r>
      <w:r>
        <w:rPr>
          <w:color w:val="000000"/>
          <w:sz w:val="26"/>
          <w:szCs w:val="26"/>
        </w:rPr>
        <w:t xml:space="preserve">tại cơ sở đào tạo để tham dự chương trình </w:t>
      </w:r>
      <w:r>
        <w:rPr>
          <w:b/>
          <w:bCs/>
          <w:i/>
          <w:iCs/>
          <w:color w:val="000000"/>
          <w:sz w:val="26"/>
          <w:szCs w:val="26"/>
        </w:rPr>
        <w:t>“Chào tân Sinh viên khóa 20”</w:t>
      </w:r>
      <w:r>
        <w:rPr>
          <w:color w:val="000000"/>
          <w:sz w:val="26"/>
          <w:szCs w:val="26"/>
        </w:rPr>
        <w:t xml:space="preserve"> dưới sự chủ trì của các Khoa chuyên môn; tham dự họp lớp để bầu Ban cán sự, BCH Chi đoàn</w:t>
      </w:r>
      <w:r>
        <w:rPr>
          <w:b/>
          <w:bCs/>
          <w:color w:val="000000"/>
          <w:sz w:val="26"/>
          <w:szCs w:val="26"/>
        </w:rPr>
        <w:t>,</w:t>
      </w:r>
      <w:r>
        <w:rPr>
          <w:color w:val="000000"/>
          <w:sz w:val="26"/>
          <w:szCs w:val="26"/>
        </w:rPr>
        <w:t>...dưới sự chủ trì của Cố vấn học tập/Nhóm CVHT chuyên trách,...; Tham gia khám sức khỏe đầu khóa, đo và đăng ký đồng phục Sinh viên Uneti</w:t>
      </w:r>
      <w:r>
        <w:rPr>
          <w:sz w:val="26"/>
          <w:szCs w:val="26"/>
        </w:rPr>
        <w:t xml:space="preserve">… </w:t>
      </w:r>
    </w:p>
    <w:p w14:paraId="22FA710E" w14:textId="0BAE6F15" w:rsidR="0052102F" w:rsidRPr="00EF5A77" w:rsidRDefault="00FA6096" w:rsidP="00352CCB">
      <w:pPr>
        <w:pBdr>
          <w:top w:val="nil"/>
          <w:left w:val="nil"/>
          <w:bottom w:val="nil"/>
          <w:right w:val="nil"/>
          <w:between w:val="nil"/>
        </w:pBdr>
        <w:spacing w:line="360" w:lineRule="auto"/>
        <w:ind w:firstLine="500"/>
        <w:jc w:val="center"/>
        <w:rPr>
          <w:i/>
          <w:iCs/>
          <w:sz w:val="26"/>
          <w:szCs w:val="26"/>
        </w:rPr>
      </w:pPr>
      <w:r w:rsidRPr="00EF5A77">
        <w:rPr>
          <w:i/>
          <w:iCs/>
          <w:sz w:val="26"/>
          <w:szCs w:val="26"/>
        </w:rPr>
        <w:t>(dự kiến</w:t>
      </w:r>
      <w:r w:rsidR="00352CCB" w:rsidRPr="00EF5A77">
        <w:rPr>
          <w:i/>
          <w:iCs/>
          <w:sz w:val="26"/>
          <w:szCs w:val="26"/>
        </w:rPr>
        <w:t xml:space="preserve"> trong tuần</w:t>
      </w:r>
      <w:r w:rsidRPr="00EF5A77">
        <w:rPr>
          <w:i/>
          <w:iCs/>
          <w:sz w:val="26"/>
          <w:szCs w:val="26"/>
        </w:rPr>
        <w:t xml:space="preserve"> từ ngày 07/09/2026 đến ngày 13/09/2026)</w:t>
      </w:r>
    </w:p>
    <w:p w14:paraId="0E0803F6" w14:textId="77777777" w:rsidR="00352CCB" w:rsidRDefault="00FA6096">
      <w:pPr>
        <w:pBdr>
          <w:top w:val="nil"/>
          <w:left w:val="nil"/>
          <w:bottom w:val="nil"/>
          <w:right w:val="nil"/>
          <w:between w:val="nil"/>
        </w:pBdr>
        <w:spacing w:line="360" w:lineRule="auto"/>
        <w:ind w:firstLine="500"/>
        <w:jc w:val="both"/>
        <w:rPr>
          <w:color w:val="000000"/>
          <w:sz w:val="26"/>
          <w:szCs w:val="26"/>
        </w:rPr>
      </w:pPr>
      <w:r>
        <w:rPr>
          <w:color w:val="000000"/>
          <w:sz w:val="26"/>
          <w:szCs w:val="26"/>
        </w:rPr>
        <w:t xml:space="preserve"> - Tham gia đầy đủ các buổi học tập “Tuần sinh hoạt Công dân - Sinh viên” đầu khóa học theo quy định của Bộ Giáo dục và Đào tạo. </w:t>
      </w:r>
    </w:p>
    <w:p w14:paraId="22FA710F" w14:textId="68AA8A3B" w:rsidR="0052102F" w:rsidRPr="00EF5A77" w:rsidRDefault="00FA6096" w:rsidP="00352CCB">
      <w:pPr>
        <w:pBdr>
          <w:top w:val="nil"/>
          <w:left w:val="nil"/>
          <w:bottom w:val="nil"/>
          <w:right w:val="nil"/>
          <w:between w:val="nil"/>
        </w:pBdr>
        <w:spacing w:line="360" w:lineRule="auto"/>
        <w:ind w:firstLine="500"/>
        <w:jc w:val="center"/>
        <w:rPr>
          <w:sz w:val="26"/>
          <w:szCs w:val="26"/>
        </w:rPr>
      </w:pPr>
      <w:r w:rsidRPr="00EF5A77">
        <w:rPr>
          <w:i/>
          <w:iCs/>
          <w:sz w:val="26"/>
          <w:szCs w:val="26"/>
        </w:rPr>
        <w:t>(dự kiến</w:t>
      </w:r>
      <w:r w:rsidR="00352CCB" w:rsidRPr="00EF5A77">
        <w:rPr>
          <w:i/>
          <w:iCs/>
          <w:sz w:val="26"/>
          <w:szCs w:val="26"/>
        </w:rPr>
        <w:t xml:space="preserve"> trong tuần</w:t>
      </w:r>
      <w:r w:rsidRPr="00EF5A77">
        <w:rPr>
          <w:i/>
          <w:iCs/>
          <w:sz w:val="26"/>
          <w:szCs w:val="26"/>
        </w:rPr>
        <w:t xml:space="preserve"> từ ngày 14/09/2026 đến ngày 20/09/2026)</w:t>
      </w:r>
    </w:p>
    <w:p w14:paraId="22FA7110" w14:textId="77777777" w:rsidR="0052102F" w:rsidRPr="00EF5A77" w:rsidRDefault="00FA6096">
      <w:pPr>
        <w:pBdr>
          <w:top w:val="nil"/>
          <w:left w:val="nil"/>
          <w:bottom w:val="nil"/>
          <w:right w:val="nil"/>
          <w:between w:val="nil"/>
        </w:pBdr>
        <w:spacing w:line="360" w:lineRule="auto"/>
        <w:ind w:firstLine="500"/>
        <w:jc w:val="both"/>
        <w:rPr>
          <w:sz w:val="26"/>
          <w:szCs w:val="26"/>
        </w:rPr>
      </w:pPr>
      <w:r>
        <w:rPr>
          <w:color w:val="000000"/>
          <w:sz w:val="26"/>
          <w:szCs w:val="26"/>
        </w:rPr>
        <w:t xml:space="preserve"> - Đối với Sinh viên đăng ký lớp chất lượng, sẽ tham dự kỳ thi đánh giá năng lực </w:t>
      </w:r>
      <w:r w:rsidRPr="00EF5A77">
        <w:rPr>
          <w:sz w:val="26"/>
          <w:szCs w:val="26"/>
        </w:rPr>
        <w:t xml:space="preserve">theo quy định. </w:t>
      </w:r>
      <w:r w:rsidRPr="00EF5A77">
        <w:rPr>
          <w:i/>
          <w:iCs/>
          <w:sz w:val="26"/>
          <w:szCs w:val="26"/>
        </w:rPr>
        <w:t>(dự kiến  trong đầu tháng 09/2026)</w:t>
      </w:r>
    </w:p>
    <w:p w14:paraId="22FA7111" w14:textId="77777777" w:rsidR="0052102F" w:rsidRDefault="00FA6096">
      <w:pPr>
        <w:pBdr>
          <w:top w:val="nil"/>
          <w:left w:val="nil"/>
          <w:bottom w:val="nil"/>
          <w:right w:val="nil"/>
          <w:between w:val="nil"/>
        </w:pBdr>
        <w:spacing w:line="360" w:lineRule="auto"/>
        <w:ind w:firstLine="500"/>
        <w:jc w:val="both"/>
        <w:rPr>
          <w:b/>
          <w:bCs/>
          <w:i/>
          <w:iCs/>
          <w:color w:val="000000"/>
          <w:sz w:val="26"/>
          <w:szCs w:val="26"/>
        </w:rPr>
      </w:pPr>
      <w:r>
        <w:rPr>
          <w:b/>
          <w:bCs/>
          <w:i/>
          <w:iCs/>
          <w:color w:val="000000"/>
          <w:sz w:val="26"/>
          <w:szCs w:val="26"/>
        </w:rPr>
        <w:t>Ghi chú: Tất cả các nội dung trên, Nhà trường sẽ có thông báo, hướng dẫn v</w:t>
      </w:r>
      <w:r>
        <w:rPr>
          <w:b/>
          <w:bCs/>
          <w:i/>
          <w:iCs/>
          <w:sz w:val="26"/>
          <w:szCs w:val="26"/>
        </w:rPr>
        <w:t>ào thời điểm phù hợp</w:t>
      </w:r>
      <w:r>
        <w:rPr>
          <w:b/>
          <w:bCs/>
          <w:i/>
          <w:iCs/>
          <w:color w:val="000000"/>
          <w:sz w:val="26"/>
          <w:szCs w:val="26"/>
        </w:rPr>
        <w:t xml:space="preserve"> và đăng tải trên hệ thống website, fanpages,... để giúp các em tân Sinh viên khóa 20 nắm được thông tin và thực hiện </w:t>
      </w:r>
      <w:r>
        <w:rPr>
          <w:b/>
          <w:bCs/>
          <w:i/>
          <w:iCs/>
          <w:sz w:val="26"/>
          <w:szCs w:val="26"/>
        </w:rPr>
        <w:t>đầy đủ</w:t>
      </w:r>
      <w:r>
        <w:rPr>
          <w:b/>
          <w:bCs/>
          <w:i/>
          <w:iCs/>
          <w:color w:val="000000"/>
          <w:sz w:val="26"/>
          <w:szCs w:val="26"/>
        </w:rPr>
        <w:t>.</w:t>
      </w:r>
    </w:p>
    <w:p w14:paraId="22FA7112" w14:textId="77777777" w:rsidR="0052102F" w:rsidRPr="00EF5A77" w:rsidRDefault="00FA6096">
      <w:pPr>
        <w:pBdr>
          <w:top w:val="nil"/>
          <w:left w:val="nil"/>
          <w:bottom w:val="nil"/>
          <w:right w:val="nil"/>
          <w:between w:val="nil"/>
        </w:pBdr>
        <w:spacing w:line="360" w:lineRule="auto"/>
        <w:ind w:firstLine="500"/>
        <w:jc w:val="both"/>
        <w:rPr>
          <w:sz w:val="26"/>
          <w:szCs w:val="26"/>
        </w:rPr>
      </w:pPr>
      <w:r w:rsidRPr="00EF5A77">
        <w:rPr>
          <w:b/>
          <w:bCs/>
          <w:sz w:val="26"/>
          <w:szCs w:val="26"/>
        </w:rPr>
        <w:t>(5). Học chính khóa:</w:t>
      </w:r>
      <w:r w:rsidRPr="00EF5A77">
        <w:rPr>
          <w:sz w:val="26"/>
          <w:szCs w:val="26"/>
        </w:rPr>
        <w:t xml:space="preserve"> Dự kiến bắt đầu từ ngày 21/09/2026.</w:t>
      </w:r>
    </w:p>
    <w:p w14:paraId="22FA7113" w14:textId="77777777" w:rsidR="0052102F" w:rsidRPr="00EF5A77" w:rsidRDefault="00FA6096">
      <w:pPr>
        <w:pBdr>
          <w:top w:val="nil"/>
          <w:left w:val="nil"/>
          <w:bottom w:val="nil"/>
          <w:right w:val="nil"/>
          <w:between w:val="nil"/>
        </w:pBdr>
        <w:spacing w:line="360" w:lineRule="auto"/>
        <w:ind w:firstLine="500"/>
        <w:jc w:val="both"/>
        <w:rPr>
          <w:sz w:val="26"/>
          <w:szCs w:val="26"/>
        </w:rPr>
      </w:pPr>
      <w:r w:rsidRPr="00EF5A77">
        <w:rPr>
          <w:b/>
          <w:bCs/>
          <w:sz w:val="26"/>
          <w:szCs w:val="26"/>
        </w:rPr>
        <w:t>(6). Lễ khai giảng năm học mới</w:t>
      </w:r>
      <w:r w:rsidRPr="00EF5A77">
        <w:rPr>
          <w:sz w:val="26"/>
          <w:szCs w:val="26"/>
        </w:rPr>
        <w:t xml:space="preserve"> và chương trình </w:t>
      </w:r>
      <w:r w:rsidRPr="00EF5A77">
        <w:rPr>
          <w:b/>
          <w:bCs/>
          <w:i/>
          <w:iCs/>
          <w:sz w:val="26"/>
          <w:szCs w:val="26"/>
        </w:rPr>
        <w:t>“Đại nhạc hội</w:t>
      </w:r>
      <w:r w:rsidRPr="00EF5A77">
        <w:rPr>
          <w:b/>
          <w:bCs/>
          <w:sz w:val="26"/>
          <w:szCs w:val="26"/>
        </w:rPr>
        <w:t xml:space="preserve"> c</w:t>
      </w:r>
      <w:r w:rsidRPr="00EF5A77">
        <w:rPr>
          <w:b/>
          <w:bCs/>
          <w:i/>
          <w:iCs/>
          <w:sz w:val="26"/>
          <w:szCs w:val="26"/>
        </w:rPr>
        <w:t>hào tân Sinh viên khóa 20”</w:t>
      </w:r>
      <w:r w:rsidRPr="00EF5A77">
        <w:rPr>
          <w:sz w:val="26"/>
          <w:szCs w:val="26"/>
        </w:rPr>
        <w:t>: Dự kiến được tổ chức trong đầu tháng 10/2026.</w:t>
      </w:r>
    </w:p>
    <w:p w14:paraId="22FA7114" w14:textId="77777777" w:rsidR="0052102F" w:rsidRDefault="00FA6096">
      <w:pPr>
        <w:pBdr>
          <w:top w:val="nil"/>
          <w:left w:val="nil"/>
          <w:bottom w:val="nil"/>
          <w:right w:val="nil"/>
          <w:between w:val="nil"/>
        </w:pBdr>
        <w:spacing w:line="360" w:lineRule="auto"/>
        <w:ind w:firstLine="500"/>
        <w:jc w:val="both"/>
        <w:rPr>
          <w:b/>
          <w:bCs/>
          <w:i/>
          <w:iCs/>
          <w:color w:val="000000"/>
          <w:sz w:val="26"/>
          <w:szCs w:val="26"/>
        </w:rPr>
      </w:pPr>
      <w:r>
        <w:rPr>
          <w:b/>
          <w:bCs/>
          <w:i/>
          <w:iCs/>
          <w:color w:val="000000"/>
          <w:sz w:val="26"/>
          <w:szCs w:val="26"/>
        </w:rPr>
        <w:t xml:space="preserve">Chúc mừng các em tân Sinh viên đại học hệ chính quy khóa 20 đã hoàn thành thủ tục nhập học và chào mừng các em đến với ngôi nhà chung Uneti thân yêu. </w:t>
      </w:r>
    </w:p>
    <w:p w14:paraId="22FA7115" w14:textId="77777777" w:rsidR="0052102F" w:rsidRDefault="00FA6096">
      <w:pPr>
        <w:pBdr>
          <w:top w:val="nil"/>
          <w:left w:val="nil"/>
          <w:bottom w:val="nil"/>
          <w:right w:val="nil"/>
          <w:between w:val="nil"/>
        </w:pBdr>
        <w:spacing w:line="360" w:lineRule="auto"/>
        <w:ind w:firstLine="500"/>
        <w:jc w:val="both"/>
        <w:rPr>
          <w:color w:val="0563C1"/>
          <w:sz w:val="26"/>
          <w:szCs w:val="26"/>
          <w:u w:val="single"/>
        </w:rPr>
      </w:pPr>
      <w:r>
        <w:rPr>
          <w:color w:val="000000"/>
          <w:sz w:val="26"/>
          <w:szCs w:val="26"/>
        </w:rPr>
        <w:t>Trong quá trình triển khai thực hiện, nếu có các vấn đề phát sinh, vướng mắc, các em chủ động liên hệ với các đơn vị chức năng của Nhà trường để được hướng dẫn, hỗ trợ và tư vấn giải quyết.</w:t>
      </w:r>
    </w:p>
    <w:p w14:paraId="22FA7116" w14:textId="77777777" w:rsidR="0052102F" w:rsidRDefault="00FA6096">
      <w:pPr>
        <w:spacing w:line="360" w:lineRule="auto"/>
        <w:ind w:firstLine="500"/>
        <w:jc w:val="both"/>
        <w:rPr>
          <w:b/>
          <w:bCs/>
          <w:sz w:val="26"/>
          <w:szCs w:val="26"/>
        </w:rPr>
      </w:pPr>
      <w:r>
        <w:rPr>
          <w:b/>
          <w:bCs/>
          <w:sz w:val="26"/>
          <w:szCs w:val="26"/>
        </w:rPr>
        <w:t xml:space="preserve"> II. Ban chỉ đạo, Tiểu ban thực hiện và phân công nhiệm vụ các đơn vị:</w:t>
      </w:r>
    </w:p>
    <w:p w14:paraId="22FA7117" w14:textId="77777777" w:rsidR="0052102F" w:rsidRDefault="00FA6096">
      <w:pPr>
        <w:pBdr>
          <w:top w:val="nil"/>
          <w:left w:val="nil"/>
          <w:bottom w:val="nil"/>
          <w:right w:val="nil"/>
          <w:between w:val="nil"/>
        </w:pBdr>
        <w:spacing w:line="360" w:lineRule="auto"/>
        <w:ind w:firstLine="500"/>
        <w:jc w:val="both"/>
        <w:rPr>
          <w:b/>
          <w:bCs/>
          <w:color w:val="000000"/>
          <w:sz w:val="26"/>
          <w:szCs w:val="26"/>
        </w:rPr>
      </w:pPr>
      <w:r>
        <w:rPr>
          <w:b/>
          <w:bCs/>
          <w:color w:val="000000"/>
          <w:sz w:val="26"/>
          <w:szCs w:val="26"/>
        </w:rPr>
        <w:t xml:space="preserve"> 2.1. Ban chỉ đạo và Tiểu ban thực hiện: </w:t>
      </w:r>
    </w:p>
    <w:p w14:paraId="22FA7118" w14:textId="77777777" w:rsidR="0052102F" w:rsidRDefault="00FA6096">
      <w:pPr>
        <w:pBdr>
          <w:top w:val="nil"/>
          <w:left w:val="nil"/>
          <w:bottom w:val="nil"/>
          <w:right w:val="nil"/>
          <w:between w:val="nil"/>
        </w:pBdr>
        <w:spacing w:line="360" w:lineRule="auto"/>
        <w:ind w:firstLine="500"/>
        <w:jc w:val="center"/>
        <w:rPr>
          <w:color w:val="000000"/>
          <w:sz w:val="26"/>
          <w:szCs w:val="26"/>
        </w:rPr>
      </w:pPr>
      <w:r>
        <w:rPr>
          <w:color w:val="000000"/>
          <w:sz w:val="26"/>
          <w:szCs w:val="26"/>
        </w:rPr>
        <w:t xml:space="preserve">(theo </w:t>
      </w:r>
      <w:r>
        <w:rPr>
          <w:b/>
          <w:bCs/>
          <w:color w:val="000000"/>
          <w:sz w:val="26"/>
          <w:szCs w:val="26"/>
        </w:rPr>
        <w:t>Phụ lục số 4</w:t>
      </w:r>
      <w:r>
        <w:rPr>
          <w:color w:val="000000"/>
          <w:sz w:val="26"/>
          <w:szCs w:val="26"/>
        </w:rPr>
        <w:t xml:space="preserve"> đính kèm)</w:t>
      </w:r>
    </w:p>
    <w:p w14:paraId="22FA7119" w14:textId="77777777" w:rsidR="0052102F" w:rsidRDefault="00FA6096">
      <w:pPr>
        <w:pBdr>
          <w:top w:val="nil"/>
          <w:left w:val="nil"/>
          <w:bottom w:val="nil"/>
          <w:right w:val="nil"/>
          <w:between w:val="nil"/>
        </w:pBdr>
        <w:spacing w:line="360" w:lineRule="auto"/>
        <w:ind w:firstLine="500"/>
        <w:jc w:val="both"/>
        <w:rPr>
          <w:b/>
          <w:bCs/>
          <w:color w:val="000000"/>
          <w:sz w:val="26"/>
          <w:szCs w:val="26"/>
        </w:rPr>
      </w:pPr>
      <w:r>
        <w:rPr>
          <w:b/>
          <w:bCs/>
          <w:color w:val="000000"/>
          <w:sz w:val="26"/>
          <w:szCs w:val="26"/>
        </w:rPr>
        <w:t xml:space="preserve"> 2.2. Phân công nhiệm vụ các đơn vị: </w:t>
      </w:r>
    </w:p>
    <w:p w14:paraId="22FA711A" w14:textId="77777777" w:rsidR="0052102F" w:rsidRDefault="00FA6096">
      <w:pPr>
        <w:spacing w:before="60" w:line="320" w:lineRule="auto"/>
        <w:ind w:firstLine="567"/>
        <w:jc w:val="both"/>
        <w:rPr>
          <w:b/>
          <w:bCs/>
          <w:i/>
          <w:iCs/>
          <w:sz w:val="26"/>
          <w:szCs w:val="26"/>
        </w:rPr>
      </w:pPr>
      <w:r>
        <w:rPr>
          <w:b/>
          <w:bCs/>
          <w:i/>
          <w:iCs/>
          <w:sz w:val="26"/>
          <w:szCs w:val="26"/>
        </w:rPr>
        <w:t>(1). Phòng Tuyển sinh, Truyền thông và Đối ngoại:</w:t>
      </w:r>
    </w:p>
    <w:p w14:paraId="22FA711B" w14:textId="77777777" w:rsidR="0052102F" w:rsidRDefault="00FA6096">
      <w:pPr>
        <w:spacing w:before="60" w:line="320" w:lineRule="auto"/>
        <w:ind w:firstLine="567"/>
        <w:jc w:val="both"/>
        <w:rPr>
          <w:sz w:val="26"/>
          <w:szCs w:val="26"/>
        </w:rPr>
      </w:pPr>
      <w:r>
        <w:rPr>
          <w:sz w:val="26"/>
          <w:szCs w:val="26"/>
        </w:rPr>
        <w:t>- Phối hợp với Phòng Chính trị và Công tác Sinh viên chuẩn bị cơ sở dữ liệu và danh sách thí sinh trúng tuyển, gửi giấy báo trúng tuyển, cập nhật trên hệ thống phần mềm quản lý để phục vụ cho công tác nhập học,…;</w:t>
      </w:r>
    </w:p>
    <w:p w14:paraId="22FA711C" w14:textId="77777777" w:rsidR="0052102F" w:rsidRDefault="00FA6096">
      <w:pPr>
        <w:spacing w:before="60" w:line="320" w:lineRule="auto"/>
        <w:ind w:firstLine="567"/>
        <w:jc w:val="both"/>
        <w:rPr>
          <w:sz w:val="26"/>
          <w:szCs w:val="26"/>
        </w:rPr>
      </w:pPr>
      <w:r>
        <w:rPr>
          <w:sz w:val="26"/>
          <w:szCs w:val="26"/>
        </w:rPr>
        <w:lastRenderedPageBreak/>
        <w:t>- Cử cán bộ trực hướng dẫn thí sinh về thông tin tuyển sinh, tra cứu danh sách trúng tuyển và xác nhận nhập học trên cổng thông tin của Bộ Giáo dục và Đào tạo theo quy định;</w:t>
      </w:r>
    </w:p>
    <w:p w14:paraId="22FA711D" w14:textId="77777777" w:rsidR="0052102F" w:rsidRDefault="00FA6096">
      <w:pPr>
        <w:spacing w:before="60" w:line="320" w:lineRule="auto"/>
        <w:ind w:firstLine="567"/>
        <w:jc w:val="both"/>
        <w:rPr>
          <w:sz w:val="26"/>
          <w:szCs w:val="26"/>
        </w:rPr>
      </w:pPr>
      <w:r>
        <w:rPr>
          <w:sz w:val="26"/>
          <w:szCs w:val="26"/>
        </w:rPr>
        <w:t xml:space="preserve"> - Trực giám sát thông tin trên hệ thống website, fanpages của Nhà trường để phối hợp hướng dẫn thí sinh trúng tuyển nhập học và các nội dung liên quan đến tuyển sinh.</w:t>
      </w:r>
    </w:p>
    <w:p w14:paraId="22FA711E" w14:textId="77777777" w:rsidR="0052102F" w:rsidRDefault="00FA6096">
      <w:pPr>
        <w:spacing w:before="60" w:line="320" w:lineRule="auto"/>
        <w:ind w:firstLine="500"/>
        <w:jc w:val="both"/>
        <w:rPr>
          <w:b/>
          <w:bCs/>
          <w:i/>
          <w:iCs/>
          <w:sz w:val="26"/>
          <w:szCs w:val="26"/>
        </w:rPr>
      </w:pPr>
      <w:r>
        <w:rPr>
          <w:b/>
          <w:bCs/>
          <w:i/>
          <w:iCs/>
          <w:sz w:val="26"/>
          <w:szCs w:val="26"/>
        </w:rPr>
        <w:t>(2). Phòng Chính trị và Công tác Sinh viên:</w:t>
      </w:r>
    </w:p>
    <w:p w14:paraId="22FA711F" w14:textId="77777777" w:rsidR="0052102F" w:rsidRDefault="00FA6096">
      <w:pPr>
        <w:spacing w:before="60" w:line="320" w:lineRule="auto"/>
        <w:ind w:firstLine="567"/>
        <w:jc w:val="both"/>
        <w:rPr>
          <w:sz w:val="26"/>
          <w:szCs w:val="26"/>
        </w:rPr>
      </w:pPr>
      <w:r>
        <w:rPr>
          <w:sz w:val="26"/>
          <w:szCs w:val="26"/>
        </w:rPr>
        <w:t>- Là đơn vị đầu mối phối hợp với các Phòng chức năng, Trung tâm, Khoa có ngành đào tạo, Đoàn Thanh niên, Hội Sinh viên xây dựng kế hoạch nhập học trình thầy Hiệu trưởng phê duyệt để triển khai;</w:t>
      </w:r>
    </w:p>
    <w:p w14:paraId="22FA7120" w14:textId="77777777" w:rsidR="0052102F" w:rsidRDefault="00FA6096">
      <w:pPr>
        <w:spacing w:before="60" w:line="320" w:lineRule="auto"/>
        <w:ind w:firstLine="567"/>
        <w:jc w:val="both"/>
        <w:rPr>
          <w:sz w:val="26"/>
          <w:szCs w:val="26"/>
        </w:rPr>
      </w:pPr>
      <w:r>
        <w:rPr>
          <w:sz w:val="26"/>
          <w:szCs w:val="26"/>
        </w:rPr>
        <w:t>- Cử cán bộ, điều động Sinh viên trực hỗ trợ các hoạt động và hướng dẫn thí sinh trúng tuyển làm thủ tục nhập học được thuận lợi;</w:t>
      </w:r>
    </w:p>
    <w:p w14:paraId="22FA7121" w14:textId="77777777" w:rsidR="0052102F" w:rsidRDefault="00FA6096">
      <w:pPr>
        <w:spacing w:before="60" w:line="320" w:lineRule="auto"/>
        <w:ind w:firstLine="567"/>
        <w:jc w:val="both"/>
        <w:rPr>
          <w:sz w:val="26"/>
          <w:szCs w:val="26"/>
        </w:rPr>
      </w:pPr>
      <w:r>
        <w:rPr>
          <w:sz w:val="26"/>
          <w:szCs w:val="26"/>
        </w:rPr>
        <w:t>- Chuẩn bị các tài liệu, hướng dẫn để tổ chức thực hiện các hoạt động sinh hoạt đầu khóa, chào tân sinh viên, khai giảng năm học mới,...theo kế hoạch chung năm học đã được Nhà trường phê duyệt;</w:t>
      </w:r>
    </w:p>
    <w:p w14:paraId="22FA7122" w14:textId="77777777" w:rsidR="0052102F" w:rsidRDefault="00FA6096">
      <w:pPr>
        <w:spacing w:before="60" w:line="320" w:lineRule="auto"/>
        <w:ind w:firstLine="567"/>
        <w:jc w:val="both"/>
        <w:rPr>
          <w:b/>
          <w:bCs/>
          <w:i/>
          <w:iCs/>
          <w:sz w:val="26"/>
          <w:szCs w:val="26"/>
        </w:rPr>
      </w:pPr>
      <w:r>
        <w:rPr>
          <w:sz w:val="26"/>
          <w:szCs w:val="26"/>
        </w:rPr>
        <w:t>- Phối hợp Phòng TCKT, các đơn vị có liên quan thực hiện chế độ đối với CBVC và lực lượng tham gia, thực hiện.</w:t>
      </w:r>
    </w:p>
    <w:p w14:paraId="22FA7123" w14:textId="77777777" w:rsidR="0052102F" w:rsidRDefault="00FA6096">
      <w:pPr>
        <w:spacing w:before="60" w:line="320" w:lineRule="auto"/>
        <w:ind w:firstLine="567"/>
        <w:jc w:val="both"/>
        <w:rPr>
          <w:b/>
          <w:bCs/>
          <w:i/>
          <w:iCs/>
          <w:sz w:val="26"/>
          <w:szCs w:val="26"/>
        </w:rPr>
      </w:pPr>
      <w:r>
        <w:rPr>
          <w:b/>
          <w:bCs/>
          <w:i/>
          <w:iCs/>
          <w:sz w:val="26"/>
          <w:szCs w:val="26"/>
        </w:rPr>
        <w:t>(3). Phòng Đào tạo:</w:t>
      </w:r>
    </w:p>
    <w:p w14:paraId="22FA7124" w14:textId="77777777" w:rsidR="0052102F" w:rsidRDefault="00FA6096">
      <w:pPr>
        <w:spacing w:before="60" w:line="320" w:lineRule="auto"/>
        <w:ind w:firstLine="567"/>
        <w:jc w:val="both"/>
        <w:rPr>
          <w:sz w:val="26"/>
          <w:szCs w:val="26"/>
        </w:rPr>
      </w:pPr>
      <w:r>
        <w:rPr>
          <w:sz w:val="26"/>
          <w:szCs w:val="26"/>
        </w:rPr>
        <w:t>- Phối hợp với Phòng Chính trị và Công tác Sinh viên chuẩn bị nội dung, hướng dẫn nhập học, kế hoạch dành cho Sinh viên đại học chính quy khóa 20 đã hoàn thiện các thủ tục nhập học, đăng ký lớp học, học phần;</w:t>
      </w:r>
    </w:p>
    <w:p w14:paraId="22FA7125" w14:textId="77777777" w:rsidR="0052102F" w:rsidRDefault="00FA6096">
      <w:pPr>
        <w:spacing w:before="60" w:line="320" w:lineRule="auto"/>
        <w:ind w:firstLine="567"/>
        <w:jc w:val="both"/>
        <w:rPr>
          <w:sz w:val="26"/>
          <w:szCs w:val="26"/>
        </w:rPr>
      </w:pPr>
      <w:r>
        <w:rPr>
          <w:sz w:val="26"/>
          <w:szCs w:val="26"/>
        </w:rPr>
        <w:t>- Cử cán bộ trực và hỗ trợ, phối hợp hướng dẫn thí sinh trúng tuyển nhập học, tổng hợp danh sách đăng ký và tuyển chọn lớp chất lượng,... được thuận lợi.</w:t>
      </w:r>
    </w:p>
    <w:p w14:paraId="22FA7126" w14:textId="77777777" w:rsidR="0052102F" w:rsidRDefault="00FA6096">
      <w:pPr>
        <w:spacing w:before="60" w:line="320" w:lineRule="auto"/>
        <w:ind w:firstLine="567"/>
        <w:jc w:val="both"/>
        <w:rPr>
          <w:b/>
          <w:bCs/>
          <w:i/>
          <w:iCs/>
          <w:sz w:val="26"/>
          <w:szCs w:val="26"/>
        </w:rPr>
      </w:pPr>
      <w:r>
        <w:rPr>
          <w:b/>
          <w:bCs/>
          <w:i/>
          <w:iCs/>
          <w:sz w:val="26"/>
          <w:szCs w:val="26"/>
        </w:rPr>
        <w:t>(4). Phòng Công nghệ thông tin:</w:t>
      </w:r>
    </w:p>
    <w:p w14:paraId="22FA7127" w14:textId="77777777" w:rsidR="0052102F" w:rsidRDefault="00FA6096">
      <w:pPr>
        <w:tabs>
          <w:tab w:val="left" w:pos="7797"/>
        </w:tabs>
        <w:spacing w:before="60" w:line="320" w:lineRule="auto"/>
        <w:ind w:firstLine="567"/>
        <w:jc w:val="both"/>
        <w:rPr>
          <w:sz w:val="26"/>
          <w:szCs w:val="26"/>
        </w:rPr>
      </w:pPr>
      <w:r>
        <w:rPr>
          <w:sz w:val="26"/>
          <w:szCs w:val="26"/>
        </w:rPr>
        <w:t>- Phối hợp Phòng Chính trị và Công tác Sinh viên và cử cán bộ trực hướng dẫn thí sinh trúng tuyển nhập học và hỗ trợ xử lý kỹ thuật trên phần mềm quản lý chung của Nhà trường;</w:t>
      </w:r>
    </w:p>
    <w:p w14:paraId="22FA7128" w14:textId="77777777" w:rsidR="0052102F" w:rsidRDefault="00FA6096">
      <w:pPr>
        <w:tabs>
          <w:tab w:val="left" w:pos="7797"/>
        </w:tabs>
        <w:spacing w:before="60" w:line="320" w:lineRule="auto"/>
        <w:ind w:firstLine="567"/>
        <w:jc w:val="both"/>
        <w:rPr>
          <w:sz w:val="26"/>
          <w:szCs w:val="26"/>
        </w:rPr>
      </w:pPr>
      <w:r>
        <w:rPr>
          <w:sz w:val="26"/>
          <w:szCs w:val="26"/>
        </w:rPr>
        <w:t>- Chuẩn bị cơ sở vật chất để thiết lập, cấp tài khoản email theo quy định của Nhà trường và hướng dẫn Sinh viên về việc sử dụng email; ứng dụng Google Meet phục vụ học tập, tài khoản học trực tuyến LMS,…trong tuần sinh hoạt đầu khóa.</w:t>
      </w:r>
    </w:p>
    <w:p w14:paraId="22FA7129" w14:textId="77777777" w:rsidR="0052102F" w:rsidRDefault="00FA6096">
      <w:pPr>
        <w:spacing w:before="60" w:line="320" w:lineRule="auto"/>
        <w:ind w:firstLine="567"/>
        <w:jc w:val="both"/>
        <w:rPr>
          <w:b/>
          <w:bCs/>
          <w:i/>
          <w:iCs/>
          <w:sz w:val="26"/>
          <w:szCs w:val="26"/>
        </w:rPr>
      </w:pPr>
      <w:r>
        <w:rPr>
          <w:b/>
          <w:bCs/>
          <w:i/>
          <w:iCs/>
          <w:sz w:val="26"/>
          <w:szCs w:val="26"/>
        </w:rPr>
        <w:t>(5). Phòng Tài chính Kế toán:</w:t>
      </w:r>
    </w:p>
    <w:p w14:paraId="22FA712A" w14:textId="77777777" w:rsidR="0052102F" w:rsidRDefault="00FA6096">
      <w:pPr>
        <w:spacing w:before="60" w:line="320" w:lineRule="auto"/>
        <w:ind w:firstLine="567"/>
        <w:jc w:val="both"/>
        <w:rPr>
          <w:sz w:val="26"/>
          <w:szCs w:val="26"/>
        </w:rPr>
      </w:pPr>
      <w:r>
        <w:rPr>
          <w:sz w:val="26"/>
          <w:szCs w:val="26"/>
        </w:rPr>
        <w:t>- Phối hợp Phòng CT&amp;CTSV hoàn thiện các nội dung và cử cán bộ trực để hướng dẫn thí sinh trúng tuyển làm thủ tục nộp tiền nhập học online;</w:t>
      </w:r>
    </w:p>
    <w:p w14:paraId="22FA712B" w14:textId="77777777" w:rsidR="0052102F" w:rsidRDefault="00FA6096">
      <w:pPr>
        <w:spacing w:before="60" w:line="320" w:lineRule="auto"/>
        <w:ind w:firstLine="567"/>
        <w:jc w:val="both"/>
        <w:rPr>
          <w:sz w:val="26"/>
          <w:szCs w:val="26"/>
        </w:rPr>
      </w:pPr>
      <w:r>
        <w:rPr>
          <w:sz w:val="26"/>
          <w:szCs w:val="26"/>
        </w:rPr>
        <w:t>- Hướng dẫn các thủ tục tài chính, thanh toán và chuẩn bị kinh phí để thực hiện các nội dung công tác theo dự toán, kế hoạch, đề nghị của Phòng Chính trị và Công tác Sinh viên và các đơn vị có liên quan.</w:t>
      </w:r>
    </w:p>
    <w:p w14:paraId="22FA712C" w14:textId="77777777" w:rsidR="0052102F" w:rsidRDefault="00FA6096">
      <w:pPr>
        <w:spacing w:before="60" w:line="320" w:lineRule="auto"/>
        <w:ind w:firstLine="567"/>
        <w:jc w:val="both"/>
        <w:rPr>
          <w:b/>
          <w:bCs/>
          <w:i/>
          <w:iCs/>
          <w:sz w:val="26"/>
          <w:szCs w:val="26"/>
        </w:rPr>
      </w:pPr>
      <w:r>
        <w:rPr>
          <w:b/>
          <w:bCs/>
          <w:i/>
          <w:iCs/>
          <w:sz w:val="26"/>
          <w:szCs w:val="26"/>
        </w:rPr>
        <w:lastRenderedPageBreak/>
        <w:t>(6). Phòng Hành chính Quản trị, Trung tâm Quản lý xây dựng và dịch vụ:</w:t>
      </w:r>
    </w:p>
    <w:p w14:paraId="22FA712D" w14:textId="77777777" w:rsidR="0052102F" w:rsidRDefault="00FA6096">
      <w:pPr>
        <w:spacing w:before="60" w:line="320" w:lineRule="auto"/>
        <w:ind w:firstLine="567"/>
        <w:jc w:val="both"/>
        <w:rPr>
          <w:sz w:val="26"/>
          <w:szCs w:val="26"/>
        </w:rPr>
      </w:pPr>
      <w:r>
        <w:rPr>
          <w:sz w:val="26"/>
          <w:szCs w:val="26"/>
        </w:rPr>
        <w:t>- Phối hợp với Trung tâm Quản lý xây dựng và dịch vụ chuẩn bị nội dung khánh tiết, cơ sở vật chất, an ninh trật tự, vệ sinh,.. thiết kế, in banner, backdrop chào mừng thí sinh trúng tuyển nhập học;</w:t>
      </w:r>
    </w:p>
    <w:p w14:paraId="22FA712E" w14:textId="77777777" w:rsidR="0052102F" w:rsidRDefault="00FA6096">
      <w:pPr>
        <w:spacing w:before="60" w:line="320" w:lineRule="auto"/>
        <w:ind w:firstLine="567"/>
        <w:jc w:val="both"/>
        <w:rPr>
          <w:sz w:val="26"/>
          <w:szCs w:val="26"/>
        </w:rPr>
      </w:pPr>
      <w:r>
        <w:rPr>
          <w:sz w:val="26"/>
          <w:szCs w:val="26"/>
        </w:rPr>
        <w:t>- Chỉ đạo bộ phận y tế, phối hợp Phòng Chính trị và Công tác Sinh viên chuẩn bị phối hợp tổ chức khám sức khỏe cho Sinh viên.</w:t>
      </w:r>
    </w:p>
    <w:p w14:paraId="22FA712F" w14:textId="77777777" w:rsidR="0052102F" w:rsidRDefault="00FA6096">
      <w:pPr>
        <w:spacing w:before="60" w:line="320" w:lineRule="auto"/>
        <w:ind w:firstLine="567"/>
        <w:jc w:val="both"/>
        <w:rPr>
          <w:sz w:val="26"/>
          <w:szCs w:val="26"/>
        </w:rPr>
      </w:pPr>
      <w:r>
        <w:rPr>
          <w:sz w:val="26"/>
          <w:szCs w:val="26"/>
        </w:rPr>
        <w:t>- Chủ động báo cáo Ban Giám hiệu kế hoạch, nội dung triển khai thực hiện đăng ký, lấy số đo để may và cấp phát đồng phục cho Sinh viên.</w:t>
      </w:r>
    </w:p>
    <w:p w14:paraId="22FA7130" w14:textId="77777777" w:rsidR="0052102F" w:rsidRDefault="00FA6096">
      <w:pPr>
        <w:spacing w:before="60" w:line="320" w:lineRule="auto"/>
        <w:ind w:firstLine="567"/>
        <w:jc w:val="both"/>
        <w:rPr>
          <w:b/>
          <w:bCs/>
          <w:i/>
          <w:iCs/>
          <w:sz w:val="26"/>
          <w:szCs w:val="26"/>
        </w:rPr>
      </w:pPr>
      <w:r>
        <w:rPr>
          <w:b/>
          <w:bCs/>
          <w:i/>
          <w:iCs/>
          <w:sz w:val="26"/>
          <w:szCs w:val="26"/>
        </w:rPr>
        <w:t>(7). Đoàn Thanh niên - Hội Sinh viên:</w:t>
      </w:r>
    </w:p>
    <w:p w14:paraId="22FA7131" w14:textId="77777777" w:rsidR="0052102F" w:rsidRDefault="00FA6096">
      <w:pPr>
        <w:spacing w:before="60" w:line="320" w:lineRule="auto"/>
        <w:ind w:firstLine="567"/>
        <w:jc w:val="both"/>
        <w:rPr>
          <w:sz w:val="26"/>
          <w:szCs w:val="26"/>
        </w:rPr>
      </w:pPr>
      <w:r>
        <w:rPr>
          <w:sz w:val="26"/>
          <w:szCs w:val="26"/>
        </w:rPr>
        <w:t>- Cử cán bộ tham gia và điều động sinh viên tình nguyện, các Đội, CLB tham gia trợ giúp các hoạt động chung để đón tiếp thí sinh trúng tuyển nhập học theo quy định;</w:t>
      </w:r>
    </w:p>
    <w:p w14:paraId="22FA7132" w14:textId="77777777" w:rsidR="0052102F" w:rsidRDefault="00FA6096">
      <w:pPr>
        <w:spacing w:before="60" w:line="320" w:lineRule="auto"/>
        <w:ind w:firstLine="567"/>
        <w:jc w:val="both"/>
        <w:rPr>
          <w:sz w:val="26"/>
          <w:szCs w:val="26"/>
        </w:rPr>
      </w:pPr>
      <w:r>
        <w:rPr>
          <w:sz w:val="26"/>
          <w:szCs w:val="26"/>
        </w:rPr>
        <w:t>- Phối hợp với Phòng CT&amp;CTSV để chia sẻ thông tin về kế hoạch, hướng dẫn giúp các thí sinh trúng tuyển nhập học được thuận lợi.</w:t>
      </w:r>
    </w:p>
    <w:p w14:paraId="22FA7133" w14:textId="77777777" w:rsidR="0052102F" w:rsidRDefault="00FA6096">
      <w:pPr>
        <w:spacing w:before="60" w:line="320" w:lineRule="auto"/>
        <w:ind w:firstLine="567"/>
        <w:jc w:val="both"/>
        <w:rPr>
          <w:b/>
          <w:bCs/>
          <w:i/>
          <w:iCs/>
          <w:sz w:val="26"/>
          <w:szCs w:val="26"/>
        </w:rPr>
      </w:pPr>
      <w:r>
        <w:rPr>
          <w:b/>
          <w:bCs/>
          <w:i/>
          <w:iCs/>
          <w:sz w:val="26"/>
          <w:szCs w:val="26"/>
        </w:rPr>
        <w:t>(8). Đối với các Khoa có ngành:</w:t>
      </w:r>
    </w:p>
    <w:p w14:paraId="22FA7134" w14:textId="77777777" w:rsidR="0052102F" w:rsidRDefault="00FA6096">
      <w:pPr>
        <w:spacing w:before="60" w:line="320" w:lineRule="auto"/>
        <w:ind w:firstLine="567"/>
        <w:jc w:val="both"/>
        <w:rPr>
          <w:sz w:val="26"/>
          <w:szCs w:val="26"/>
        </w:rPr>
      </w:pPr>
      <w:r>
        <w:rPr>
          <w:sz w:val="26"/>
          <w:szCs w:val="26"/>
        </w:rPr>
        <w:t>- Phối hợp với Phòng Chính trị và Công tác Sinh viên triển khai các nội dung hướng dẫn nhập học theo kế hoạch đã được duyệt;</w:t>
      </w:r>
    </w:p>
    <w:p w14:paraId="22FA7135" w14:textId="77777777" w:rsidR="0052102F" w:rsidRDefault="00FA6096">
      <w:pPr>
        <w:spacing w:before="60" w:line="320" w:lineRule="auto"/>
        <w:ind w:firstLine="567"/>
        <w:jc w:val="both"/>
        <w:rPr>
          <w:sz w:val="26"/>
          <w:szCs w:val="26"/>
        </w:rPr>
      </w:pPr>
      <w:r>
        <w:rPr>
          <w:sz w:val="26"/>
          <w:szCs w:val="26"/>
        </w:rPr>
        <w:t xml:space="preserve">- Chuẩn bị xây dựng nội dung, chương trình </w:t>
      </w:r>
      <w:r>
        <w:rPr>
          <w:i/>
          <w:iCs/>
          <w:sz w:val="26"/>
          <w:szCs w:val="26"/>
        </w:rPr>
        <w:t xml:space="preserve">“Chào tân Sinh viên khóa 20” </w:t>
      </w:r>
      <w:r>
        <w:rPr>
          <w:sz w:val="26"/>
          <w:szCs w:val="26"/>
        </w:rPr>
        <w:t>của các Khoa sau khi đã hoàn thành các thủ tục nhập học;</w:t>
      </w:r>
    </w:p>
    <w:p w14:paraId="22FA7136" w14:textId="77777777" w:rsidR="0052102F" w:rsidRDefault="00FA6096">
      <w:pPr>
        <w:spacing w:before="60" w:line="320" w:lineRule="auto"/>
        <w:ind w:firstLine="567"/>
        <w:jc w:val="both"/>
        <w:rPr>
          <w:sz w:val="26"/>
          <w:szCs w:val="26"/>
        </w:rPr>
      </w:pPr>
      <w:r>
        <w:rPr>
          <w:sz w:val="26"/>
          <w:szCs w:val="26"/>
        </w:rPr>
        <w:t>- Chuẩn bị bố trí Giảng viên tham gia Cố vấn học tập/Nhóm CVHT chuyên trách đối với các lớp Sinh viên khóa 20 tuyển sinh năm 2026,...</w:t>
      </w:r>
    </w:p>
    <w:p w14:paraId="22FA7137" w14:textId="77777777" w:rsidR="0052102F" w:rsidRDefault="0052102F">
      <w:pPr>
        <w:pBdr>
          <w:top w:val="nil"/>
          <w:left w:val="nil"/>
          <w:bottom w:val="nil"/>
          <w:right w:val="nil"/>
          <w:between w:val="nil"/>
        </w:pBdr>
        <w:ind w:firstLine="500"/>
        <w:jc w:val="both"/>
        <w:rPr>
          <w:color w:val="000000"/>
          <w:sz w:val="14"/>
          <w:szCs w:val="14"/>
        </w:rPr>
      </w:pPr>
    </w:p>
    <w:p w14:paraId="22FA7138" w14:textId="77777777" w:rsidR="0052102F" w:rsidRDefault="00FA6096">
      <w:pPr>
        <w:pBdr>
          <w:top w:val="nil"/>
          <w:left w:val="nil"/>
          <w:bottom w:val="nil"/>
          <w:right w:val="nil"/>
          <w:between w:val="nil"/>
        </w:pBdr>
        <w:spacing w:line="360" w:lineRule="auto"/>
        <w:ind w:firstLine="500"/>
        <w:jc w:val="both"/>
        <w:rPr>
          <w:color w:val="000000"/>
          <w:sz w:val="26"/>
          <w:szCs w:val="26"/>
        </w:rPr>
      </w:pPr>
      <w:r>
        <w:rPr>
          <w:color w:val="000000"/>
          <w:sz w:val="26"/>
          <w:szCs w:val="26"/>
        </w:rPr>
        <w:t>Trên đây là nội dung hướng dẫn nhập học đối với thí sinh trúng tuyển đại học hệ chính quy khóa 20 tuyển sinh năm 2026. Đề nghị các đơn vị chức năng, cá nhân có liên quan căn cứ chức năng, nhiệm vụ được phân công chủ động phối hợp và triển khai thực hiện theo kế hoạch, kịp thời báo cáo Ban Giám hiệu Nhà trường để xin ý kiến chỉ đạo và thực hiện.</w:t>
      </w:r>
    </w:p>
    <w:p w14:paraId="22FA7139" w14:textId="77777777" w:rsidR="0052102F" w:rsidRDefault="00FA6096">
      <w:pPr>
        <w:pBdr>
          <w:top w:val="nil"/>
          <w:left w:val="nil"/>
          <w:bottom w:val="nil"/>
          <w:right w:val="nil"/>
          <w:between w:val="nil"/>
        </w:pBdr>
        <w:spacing w:line="360" w:lineRule="auto"/>
        <w:ind w:firstLine="500"/>
        <w:jc w:val="both"/>
        <w:rPr>
          <w:color w:val="000000"/>
          <w:sz w:val="26"/>
          <w:szCs w:val="26"/>
        </w:rPr>
      </w:pPr>
      <w:r>
        <w:rPr>
          <w:color w:val="000000"/>
          <w:sz w:val="26"/>
          <w:szCs w:val="26"/>
        </w:rPr>
        <w:t>Trân trọng!</w:t>
      </w:r>
    </w:p>
    <w:tbl>
      <w:tblPr>
        <w:tblStyle w:val="a0"/>
        <w:tblW w:w="9605" w:type="dxa"/>
        <w:tblInd w:w="-115" w:type="dxa"/>
        <w:tblLayout w:type="fixed"/>
        <w:tblLook w:val="0000" w:firstRow="0" w:lastRow="0" w:firstColumn="0" w:lastColumn="0" w:noHBand="0" w:noVBand="0"/>
      </w:tblPr>
      <w:tblGrid>
        <w:gridCol w:w="4644"/>
        <w:gridCol w:w="4961"/>
      </w:tblGrid>
      <w:tr w:rsidR="000656E2" w:rsidRPr="000656E2" w14:paraId="22FA7147" w14:textId="77777777">
        <w:trPr>
          <w:trHeight w:val="751"/>
        </w:trPr>
        <w:tc>
          <w:tcPr>
            <w:tcW w:w="4644" w:type="dxa"/>
          </w:tcPr>
          <w:p w14:paraId="22FA713A" w14:textId="77777777" w:rsidR="0052102F" w:rsidRPr="000656E2" w:rsidRDefault="00FA6096">
            <w:pPr>
              <w:pBdr>
                <w:top w:val="nil"/>
                <w:left w:val="nil"/>
                <w:bottom w:val="nil"/>
                <w:right w:val="nil"/>
                <w:between w:val="nil"/>
              </w:pBdr>
              <w:spacing w:before="240" w:after="60"/>
              <w:rPr>
                <w:i/>
                <w:iCs/>
                <w:u w:val="single"/>
              </w:rPr>
            </w:pPr>
            <w:r w:rsidRPr="000656E2">
              <w:rPr>
                <w:rFonts w:ascii="Calibri" w:eastAsia="Calibri" w:hAnsi="Calibri" w:cs="Calibri"/>
                <w:sz w:val="24"/>
                <w:szCs w:val="24"/>
              </w:rPr>
              <w:t xml:space="preserve">  </w:t>
            </w:r>
            <w:r w:rsidRPr="000656E2">
              <w:rPr>
                <w:i/>
                <w:iCs/>
                <w:u w:val="single"/>
              </w:rPr>
              <w:t>Nơi nhận:</w:t>
            </w:r>
          </w:p>
          <w:p w14:paraId="22FA713B" w14:textId="77777777" w:rsidR="0052102F" w:rsidRPr="000656E2" w:rsidRDefault="00FA6096">
            <w:pPr>
              <w:jc w:val="both"/>
            </w:pPr>
            <w:r w:rsidRPr="000656E2">
              <w:t>- BCHĐU, BGH (để b/c);</w:t>
            </w:r>
          </w:p>
          <w:p w14:paraId="22FA713C" w14:textId="77777777" w:rsidR="0052102F" w:rsidRPr="000656E2" w:rsidRDefault="00FA6096">
            <w:pPr>
              <w:jc w:val="both"/>
            </w:pPr>
            <w:r w:rsidRPr="000656E2">
              <w:t>- Các đơn vị trong toàn Trường (để phối hợp t/h);</w:t>
            </w:r>
          </w:p>
          <w:p w14:paraId="22FA713D" w14:textId="77777777" w:rsidR="0052102F" w:rsidRPr="000656E2" w:rsidRDefault="00FA6096">
            <w:pPr>
              <w:jc w:val="both"/>
            </w:pPr>
            <w:r w:rsidRPr="000656E2">
              <w:t>- Thí sinh trúng tuyển năm 2026 (để t/h);</w:t>
            </w:r>
          </w:p>
          <w:p w14:paraId="22FA713E" w14:textId="77777777" w:rsidR="0052102F" w:rsidRPr="000656E2" w:rsidRDefault="00FA6096">
            <w:pPr>
              <w:jc w:val="both"/>
            </w:pPr>
            <w:r w:rsidRPr="000656E2">
              <w:t>- Website, fanpages;</w:t>
            </w:r>
          </w:p>
          <w:p w14:paraId="22FA713F" w14:textId="77777777" w:rsidR="0052102F" w:rsidRPr="000656E2" w:rsidRDefault="00FA6096">
            <w:pPr>
              <w:jc w:val="both"/>
              <w:rPr>
                <w:i/>
                <w:iCs/>
                <w:u w:val="single"/>
              </w:rPr>
            </w:pPr>
            <w:r w:rsidRPr="000656E2">
              <w:t xml:space="preserve">- Lưu VT, CT&amp;CTSV.                             </w:t>
            </w:r>
          </w:p>
          <w:p w14:paraId="22FA7140" w14:textId="77777777" w:rsidR="0052102F" w:rsidRPr="000656E2" w:rsidRDefault="0052102F"/>
        </w:tc>
        <w:tc>
          <w:tcPr>
            <w:tcW w:w="4961" w:type="dxa"/>
          </w:tcPr>
          <w:p w14:paraId="22FA7141" w14:textId="77777777" w:rsidR="0052102F" w:rsidRPr="00505418" w:rsidRDefault="00FA6096">
            <w:pPr>
              <w:spacing w:before="60"/>
              <w:jc w:val="center"/>
              <w:rPr>
                <w:b/>
                <w:bCs/>
                <w:sz w:val="26"/>
                <w:szCs w:val="26"/>
              </w:rPr>
            </w:pPr>
            <w:r w:rsidRPr="00505418">
              <w:rPr>
                <w:b/>
                <w:bCs/>
                <w:sz w:val="26"/>
                <w:szCs w:val="26"/>
              </w:rPr>
              <w:t>HIỆU TRƯỞNG</w:t>
            </w:r>
          </w:p>
          <w:p w14:paraId="59C139D0" w14:textId="77777777" w:rsidR="00505418" w:rsidRDefault="00505418">
            <w:pPr>
              <w:jc w:val="center"/>
              <w:rPr>
                <w:i/>
                <w:iCs/>
                <w:sz w:val="22"/>
                <w:szCs w:val="22"/>
              </w:rPr>
            </w:pPr>
          </w:p>
          <w:p w14:paraId="3D129B43" w14:textId="77777777" w:rsidR="006D7833" w:rsidRDefault="006D7833">
            <w:pPr>
              <w:jc w:val="center"/>
              <w:rPr>
                <w:i/>
                <w:iCs/>
                <w:sz w:val="22"/>
                <w:szCs w:val="22"/>
              </w:rPr>
            </w:pPr>
          </w:p>
          <w:p w14:paraId="22FA7143" w14:textId="6D0E5434" w:rsidR="0052102F" w:rsidRPr="00505418" w:rsidRDefault="00505418">
            <w:pPr>
              <w:jc w:val="center"/>
              <w:rPr>
                <w:i/>
                <w:iCs/>
                <w:sz w:val="22"/>
                <w:szCs w:val="22"/>
              </w:rPr>
            </w:pPr>
            <w:r>
              <w:rPr>
                <w:i/>
                <w:iCs/>
                <w:sz w:val="22"/>
                <w:szCs w:val="22"/>
              </w:rPr>
              <w:t>(đã ký)</w:t>
            </w:r>
          </w:p>
          <w:p w14:paraId="22FA7144" w14:textId="77777777" w:rsidR="0052102F" w:rsidRPr="00505418" w:rsidRDefault="0052102F">
            <w:pPr>
              <w:jc w:val="center"/>
              <w:rPr>
                <w:i/>
                <w:iCs/>
                <w:sz w:val="22"/>
                <w:szCs w:val="22"/>
              </w:rPr>
            </w:pPr>
          </w:p>
          <w:p w14:paraId="22FA7145" w14:textId="1465B787" w:rsidR="0052102F" w:rsidRPr="006D7833" w:rsidRDefault="0052102F">
            <w:pPr>
              <w:jc w:val="center"/>
              <w:rPr>
                <w:i/>
                <w:iCs/>
                <w:sz w:val="6"/>
                <w:szCs w:val="6"/>
              </w:rPr>
            </w:pPr>
          </w:p>
          <w:p w14:paraId="22FA7146" w14:textId="77777777" w:rsidR="0052102F" w:rsidRPr="000656E2" w:rsidRDefault="00FA6096">
            <w:pPr>
              <w:spacing w:before="240"/>
              <w:jc w:val="center"/>
              <w:rPr>
                <w:b/>
                <w:bCs/>
                <w:i/>
                <w:iCs/>
                <w:sz w:val="26"/>
                <w:szCs w:val="26"/>
              </w:rPr>
            </w:pPr>
            <w:r w:rsidRPr="00505418">
              <w:rPr>
                <w:b/>
                <w:bCs/>
                <w:i/>
                <w:iCs/>
                <w:sz w:val="26"/>
                <w:szCs w:val="26"/>
              </w:rPr>
              <w:t>TS. Trần Hoàng Long</w:t>
            </w:r>
          </w:p>
        </w:tc>
      </w:tr>
    </w:tbl>
    <w:p w14:paraId="22FA7148" w14:textId="77777777" w:rsidR="0052102F" w:rsidRDefault="0052102F"/>
    <w:p w14:paraId="22FA7149" w14:textId="77777777" w:rsidR="0052102F" w:rsidRDefault="0052102F"/>
    <w:p w14:paraId="22FA714A" w14:textId="77777777" w:rsidR="0052102F" w:rsidRDefault="0052102F"/>
    <w:sectPr w:rsidR="0052102F">
      <w:footerReference w:type="even" r:id="rId17"/>
      <w:footerReference w:type="default" r:id="rId18"/>
      <w:pgSz w:w="11907" w:h="16840"/>
      <w:pgMar w:top="851" w:right="1134" w:bottom="851"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58F5F" w14:textId="77777777" w:rsidR="00111F0F" w:rsidRDefault="00111F0F">
      <w:r>
        <w:separator/>
      </w:r>
    </w:p>
  </w:endnote>
  <w:endnote w:type="continuationSeparator" w:id="0">
    <w:p w14:paraId="75F9D1BE" w14:textId="77777777" w:rsidR="00111F0F" w:rsidRDefault="0011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EE94D089-BB55-4B7C-9FC6-D46256395C0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CF93E4C8-4604-41C7-BCD8-B14B6AA769F5}"/>
  </w:font>
  <w:font w:name=".VnTimeH">
    <w:panose1 w:val="020B7200000000000000"/>
    <w:charset w:val="00"/>
    <w:family w:val="swiss"/>
    <w:pitch w:val="variable"/>
    <w:sig w:usb0="00000007" w:usb1="00000000" w:usb2="00000000" w:usb3="00000000" w:csb0="00000013" w:csb1="00000000"/>
    <w:embedBold r:id="rId3" w:fontKey="{4243B94B-C1C3-4CA0-B62E-AE5185B4484B}"/>
  </w:font>
  <w:font w:name=".VnTime">
    <w:panose1 w:val="020B7200000000000000"/>
    <w:charset w:val="00"/>
    <w:family w:val="swiss"/>
    <w:pitch w:val="variable"/>
    <w:sig w:usb0="00000003" w:usb1="00000000" w:usb2="00000000" w:usb3="00000000" w:csb0="00000001" w:csb1="00000000"/>
    <w:embedRegular r:id="rId4" w:fontKey="{4AF366CB-EABE-479E-BA90-C79487BF41D9}"/>
  </w:font>
  <w:font w:name="Segoe UI">
    <w:panose1 w:val="020B0502040204020203"/>
    <w:charset w:val="00"/>
    <w:family w:val="swiss"/>
    <w:pitch w:val="variable"/>
    <w:sig w:usb0="E4002EFF" w:usb1="C000E47F" w:usb2="00000009" w:usb3="00000000" w:csb0="000001FF" w:csb1="00000000"/>
    <w:embedRegular r:id="rId5" w:fontKey="{1DFD6873-B3CD-4994-97A4-2319474706A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7151" w14:textId="77777777" w:rsidR="0052102F" w:rsidRDefault="00FA609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22FA7152" w14:textId="77777777" w:rsidR="0052102F" w:rsidRDefault="0052102F">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7153" w14:textId="04FE249E" w:rsidR="0052102F" w:rsidRDefault="00FA6096">
    <w:pPr>
      <w:pBdr>
        <w:top w:val="nil"/>
        <w:left w:val="nil"/>
        <w:bottom w:val="nil"/>
        <w:right w:val="nil"/>
        <w:between w:val="nil"/>
      </w:pBdr>
      <w:tabs>
        <w:tab w:val="center" w:pos="4320"/>
        <w:tab w:val="right" w:pos="8640"/>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0366B1">
      <w:rPr>
        <w:noProof/>
        <w:color w:val="000000"/>
        <w:sz w:val="24"/>
        <w:szCs w:val="24"/>
      </w:rPr>
      <w:t>5</w:t>
    </w:r>
    <w:r>
      <w:rPr>
        <w:color w:val="000000"/>
        <w:sz w:val="24"/>
        <w:szCs w:val="24"/>
      </w:rPr>
      <w:fldChar w:fldCharType="end"/>
    </w:r>
  </w:p>
  <w:p w14:paraId="22FA7154" w14:textId="77777777" w:rsidR="0052102F" w:rsidRDefault="0052102F">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33CDB" w14:textId="77777777" w:rsidR="00111F0F" w:rsidRDefault="00111F0F">
      <w:r>
        <w:separator/>
      </w:r>
    </w:p>
  </w:footnote>
  <w:footnote w:type="continuationSeparator" w:id="0">
    <w:p w14:paraId="60509F3D" w14:textId="77777777" w:rsidR="00111F0F" w:rsidRDefault="00111F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C84FD3"/>
    <w:multiLevelType w:val="multilevel"/>
    <w:tmpl w:val="4210D510"/>
    <w:lvl w:ilvl="0">
      <w:start w:val="3"/>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02F"/>
    <w:rsid w:val="000366B1"/>
    <w:rsid w:val="000656E2"/>
    <w:rsid w:val="00111F0F"/>
    <w:rsid w:val="00145488"/>
    <w:rsid w:val="00352CCB"/>
    <w:rsid w:val="00505418"/>
    <w:rsid w:val="0052102F"/>
    <w:rsid w:val="006D7833"/>
    <w:rsid w:val="00AC7BAB"/>
    <w:rsid w:val="00EF5A77"/>
    <w:rsid w:val="00FA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A70E2"/>
  <w15:docId w15:val="{A6CBF910-C4F2-4757-9033-8239ADA0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sz w:val="40"/>
      <w:szCs w:val="40"/>
    </w:rPr>
  </w:style>
  <w:style w:type="paragraph" w:styleId="Heading2">
    <w:name w:val="heading 2"/>
    <w:basedOn w:val="Normal"/>
    <w:next w:val="Normal"/>
    <w:link w:val="Heading2Char"/>
    <w:uiPriority w:val="9"/>
    <w:semiHidden/>
    <w:unhideWhenUsed/>
    <w:qFormat/>
    <w:pPr>
      <w:keepNext/>
      <w:jc w:val="center"/>
      <w:outlineLvl w:val="1"/>
    </w:pPr>
    <w:rPr>
      <w:b/>
      <w:bCs/>
      <w:sz w:val="24"/>
      <w:szCs w:val="24"/>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Arial" w:eastAsia="Arial" w:hAnsi="Arial" w:cs="Arial"/>
      <w:color w:val="365F9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Arial" w:eastAsia="Arial" w:hAnsi="Arial" w:cs="Arial"/>
      <w:i/>
      <w:iCs/>
      <w:color w:val="365F91"/>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rial" w:eastAsia="Arial" w:hAnsi="Arial" w:cs="Arial"/>
      <w:color w:val="365F91"/>
    </w:rPr>
  </w:style>
  <w:style w:type="paragraph" w:styleId="Heading6">
    <w:name w:val="heading 6"/>
    <w:basedOn w:val="Normal"/>
    <w:next w:val="Normal"/>
    <w:link w:val="Heading6Char"/>
    <w:uiPriority w:val="9"/>
    <w:semiHidden/>
    <w:unhideWhenUsed/>
    <w:qFormat/>
    <w:pPr>
      <w:keepNext/>
      <w:keepLines/>
      <w:spacing w:before="40"/>
      <w:outlineLvl w:val="5"/>
    </w:pPr>
    <w:rPr>
      <w:rFonts w:ascii="Arial" w:eastAsia="Arial" w:hAnsi="Arial" w:cs="Arial"/>
      <w:i/>
      <w:iCs/>
      <w:color w:val="595959"/>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rPr>
  </w:style>
  <w:style w:type="paragraph" w:styleId="Heading9">
    <w:name w:val="heading 9"/>
    <w:basedOn w:val="Normal"/>
    <w:next w:val="Normal"/>
    <w:link w:val="Heading9Char"/>
    <w:qFormat/>
    <w:pPr>
      <w:keepNext/>
      <w:spacing w:line="340" w:lineRule="atLeast"/>
      <w:jc w:val="center"/>
      <w:outlineLvl w:val="8"/>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Arial" w:eastAsia="Arial" w:hAnsi="Arial" w:cs="Arial"/>
      <w:sz w:val="56"/>
      <w:szCs w:val="56"/>
    </w:rPr>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link w:val="Heading1"/>
    <w:uiPriority w:val="9"/>
    <w:rPr>
      <w:rFonts w:ascii="Arial" w:eastAsia="Arial" w:hAnsi="Arial" w:cs="Arial"/>
      <w:color w:val="365F91"/>
      <w:sz w:val="40"/>
      <w:szCs w:val="40"/>
    </w:rPr>
  </w:style>
  <w:style w:type="character" w:customStyle="1" w:styleId="Heading2Char">
    <w:name w:val="Heading 2 Char"/>
    <w:link w:val="Heading2"/>
    <w:uiPriority w:val="9"/>
    <w:rPr>
      <w:rFonts w:ascii="Arial" w:eastAsia="Arial" w:hAnsi="Arial" w:cs="Arial"/>
      <w:color w:val="365F91"/>
      <w:sz w:val="32"/>
      <w:szCs w:val="32"/>
    </w:rPr>
  </w:style>
  <w:style w:type="character" w:customStyle="1" w:styleId="Heading3Char">
    <w:name w:val="Heading 3 Char"/>
    <w:link w:val="Heading3"/>
    <w:uiPriority w:val="9"/>
    <w:rPr>
      <w:rFonts w:ascii="Arial" w:eastAsia="Arial" w:hAnsi="Arial" w:cs="Arial"/>
      <w:color w:val="365F91"/>
      <w:sz w:val="28"/>
      <w:szCs w:val="28"/>
    </w:rPr>
  </w:style>
  <w:style w:type="character" w:customStyle="1" w:styleId="Heading4Char">
    <w:name w:val="Heading 4 Char"/>
    <w:link w:val="Heading4"/>
    <w:uiPriority w:val="9"/>
    <w:rPr>
      <w:rFonts w:ascii="Arial" w:eastAsia="Arial" w:hAnsi="Arial" w:cs="Arial"/>
      <w:i/>
      <w:iCs/>
      <w:color w:val="365F91"/>
    </w:rPr>
  </w:style>
  <w:style w:type="character" w:customStyle="1" w:styleId="Heading5Char">
    <w:name w:val="Heading 5 Char"/>
    <w:link w:val="Heading5"/>
    <w:uiPriority w:val="9"/>
    <w:rPr>
      <w:rFonts w:ascii="Arial" w:eastAsia="Arial" w:hAnsi="Arial" w:cs="Arial"/>
      <w:color w:val="365F91"/>
    </w:rPr>
  </w:style>
  <w:style w:type="character" w:customStyle="1" w:styleId="Heading6Char">
    <w:name w:val="Heading 6 Char"/>
    <w:link w:val="Heading6"/>
    <w:uiPriority w:val="9"/>
    <w:rPr>
      <w:rFonts w:ascii="Arial" w:eastAsia="Arial" w:hAnsi="Arial" w:cs="Arial"/>
      <w:i/>
      <w:iCs/>
      <w:color w:val="595959"/>
    </w:rPr>
  </w:style>
  <w:style w:type="character" w:customStyle="1" w:styleId="Heading8Char">
    <w:name w:val="Heading 8 Char"/>
    <w:link w:val="Heading8"/>
    <w:uiPriority w:val="9"/>
    <w:rPr>
      <w:rFonts w:ascii="Arial" w:eastAsia="Arial" w:hAnsi="Arial" w:cs="Arial"/>
      <w:i/>
      <w:iCs/>
      <w:color w:val="272727"/>
    </w:rPr>
  </w:style>
  <w:style w:type="character" w:customStyle="1" w:styleId="Heading9Char">
    <w:name w:val="Heading 9 Char"/>
    <w:link w:val="Heading9"/>
    <w:uiPriority w:val="9"/>
    <w:rPr>
      <w:rFonts w:ascii="Arial" w:eastAsia="Arial" w:hAnsi="Arial" w:cs="Arial"/>
      <w:i/>
      <w:iCs/>
      <w:color w:val="272727"/>
    </w:rPr>
  </w:style>
  <w:style w:type="character" w:customStyle="1" w:styleId="TitleChar">
    <w:name w:val="Title Char"/>
    <w:link w:val="Title"/>
    <w:uiPriority w:val="10"/>
    <w:rPr>
      <w:rFonts w:ascii="Arial" w:eastAsia="Arial" w:hAnsi="Arial" w:cs="Arial"/>
      <w:spacing w:val="-10"/>
      <w:sz w:val="56"/>
      <w:szCs w:val="56"/>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2">
    <w:name w:val="Body Text 2"/>
    <w:basedOn w:val="Normal"/>
    <w:pPr>
      <w:spacing w:before="120" w:after="120" w:line="380" w:lineRule="exact"/>
      <w:jc w:val="center"/>
    </w:pPr>
    <w:rPr>
      <w:rFonts w:ascii=".VnTimeH" w:hAnsi=".VnTimeH"/>
      <w:b/>
      <w:bCs/>
      <w:sz w:val="24"/>
      <w:szCs w:val="24"/>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pPr>
      <w:spacing w:after="120"/>
    </w:pPr>
    <w:rPr>
      <w:sz w:val="16"/>
      <w:szCs w:val="16"/>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rFonts w:ascii=".VnTime" w:hAnsi=".VnTime"/>
    </w:rPr>
  </w:style>
  <w:style w:type="character" w:customStyle="1" w:styleId="BodyText3Char">
    <w:name w:val="Body Text 3 Char"/>
    <w:link w:val="BodyText3"/>
    <w:rPr>
      <w:rFonts w:ascii=".VnTime" w:hAnsi=".VnTime"/>
      <w:sz w:val="16"/>
      <w:szCs w:val="16"/>
    </w:rPr>
  </w:style>
  <w:style w:type="character" w:styleId="Hyperlink">
    <w:name w:val="Hyperlink"/>
    <w:rPr>
      <w:color w:val="0563C1"/>
      <w:u w:val="single"/>
    </w:rPr>
  </w:style>
  <w:style w:type="character" w:customStyle="1" w:styleId="UnresolvedMention">
    <w:name w:val="Unresolved Mention"/>
    <w:uiPriority w:val="99"/>
    <w:semiHidden/>
    <w:unhideWhenUsed/>
    <w:rPr>
      <w:color w:val="808080"/>
      <w:shd w:val="clear" w:color="auto" w:fill="E6E6E6"/>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link w:val="BalloonText"/>
    <w:rPr>
      <w:rFonts w:ascii="Segoe UI" w:hAnsi="Segoe UI" w:cs="Segoe UI"/>
      <w:sz w:val="18"/>
      <w:szCs w:val="18"/>
    </w:rPr>
  </w:style>
  <w:style w:type="paragraph" w:styleId="NormalWeb">
    <w:name w:val="Normal (Web)"/>
    <w:basedOn w:val="Normal"/>
    <w:uiPriority w:val="99"/>
    <w:unhideWhenUsed/>
    <w:pPr>
      <w:spacing w:before="100" w:beforeAutospacing="1" w:after="100" w:afterAutospacing="1"/>
    </w:pPr>
    <w:rPr>
      <w:sz w:val="24"/>
      <w:szCs w:val="24"/>
    </w:rPr>
  </w:style>
  <w:style w:type="character" w:styleId="Strong">
    <w:name w:val="Strong"/>
    <w:uiPriority w:val="22"/>
    <w:qFormat/>
    <w:rPr>
      <w:b/>
      <w:bCs/>
    </w:rPr>
  </w:style>
  <w:style w:type="character" w:styleId="Emphasis">
    <w:name w:val="Emphasis"/>
    <w:uiPriority w:val="20"/>
    <w:qFormat/>
    <w:rPr>
      <w:i/>
      <w:iCs/>
    </w:rPr>
  </w:style>
  <w:style w:type="character" w:customStyle="1" w:styleId="Heading7Char">
    <w:name w:val="Heading 7 Char"/>
    <w:link w:val="Heading7"/>
    <w:semiHidden/>
    <w:rPr>
      <w:rFonts w:ascii="Calibri" w:eastAsia="Times New Roman" w:hAnsi="Calibri" w:cs="Times New Roman"/>
      <w:sz w:val="24"/>
      <w:szCs w:val="24"/>
    </w:rPr>
  </w:style>
  <w:style w:type="character" w:styleId="FollowedHyperlink">
    <w:name w:val="FollowedHyperlink"/>
    <w:rPr>
      <w:color w:val="954F72"/>
      <w:u w:val="single"/>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thisinh.thitotnghiepthpt.edu.vn/Account/Logi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hvien.uneti.edu.vn/sinh-vien-dang-nhap.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uneti.edu.vn/category/huong-dan-nhap-hoc-va-dau-kho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kxt.uneti.edu.vn/dk-lop-chat-luong" TargetMode="External"/><Relationship Id="rId5" Type="http://schemas.openxmlformats.org/officeDocument/2006/relationships/webSettings" Target="webSettings.xml"/><Relationship Id="rId15" Type="http://schemas.openxmlformats.org/officeDocument/2006/relationships/hyperlink" Target="http://www.uneti.edu.vn" TargetMode="External"/><Relationship Id="rId10" Type="http://schemas.openxmlformats.org/officeDocument/2006/relationships/hyperlink" Target="https://xettuyen.uneti.edu.vn/tra-cuu-thong-tin-trung-tuyen.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nhvien.uneti.edu.vn/nhap-hoc-truc-tuyen.html" TargetMode="External"/><Relationship Id="rId14" Type="http://schemas.openxmlformats.org/officeDocument/2006/relationships/hyperlink" Target="https://meet.google.com/fnv-zrhq-uu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dwtQeRCGnRBX4A+KHHxpngIXQA==">CgMxLjA4AHIhMTlLa25Kenp2UWR0cTk2bm9HeFA4LWhpaDF0UmFYYmt2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5</Pages>
  <Words>1606</Words>
  <Characters>9156</Characters>
  <Application>Microsoft Office Word</Application>
  <DocSecurity>0</DocSecurity>
  <Lines>76</Lines>
  <Paragraphs>21</Paragraphs>
  <ScaleCrop>false</ScaleCrop>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9</cp:revision>
  <dcterms:created xsi:type="dcterms:W3CDTF">2023-08-08T08:53:00Z</dcterms:created>
  <dcterms:modified xsi:type="dcterms:W3CDTF">2026-08-09T10:44:00Z</dcterms:modified>
</cp:coreProperties>
</file>