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24" w:type="dxa"/>
        <w:tblInd w:w="-1201" w:type="dxa"/>
        <w:shd w:val="clear" w:color="auto" w:fill="FFFFFF"/>
        <w:tblCellMar>
          <w:top w:w="15" w:type="dxa"/>
          <w:left w:w="15" w:type="dxa"/>
          <w:bottom w:w="15" w:type="dxa"/>
          <w:right w:w="15" w:type="dxa"/>
        </w:tblCellMar>
        <w:tblLook w:val="04A0" w:firstRow="1" w:lastRow="0" w:firstColumn="1" w:lastColumn="0" w:noHBand="0" w:noVBand="1"/>
      </w:tblPr>
      <w:tblGrid>
        <w:gridCol w:w="5454"/>
        <w:gridCol w:w="5670"/>
      </w:tblGrid>
      <w:tr w:rsidR="003B6F90" w14:paraId="3B5A5392" w14:textId="77777777">
        <w:trPr>
          <w:trHeight w:val="375"/>
        </w:trPr>
        <w:tc>
          <w:tcPr>
            <w:tcW w:w="5454" w:type="dxa"/>
            <w:shd w:val="clear" w:color="auto" w:fill="FFFFFF"/>
            <w:tcMar>
              <w:top w:w="15" w:type="dxa"/>
              <w:left w:w="75" w:type="dxa"/>
              <w:bottom w:w="15" w:type="dxa"/>
              <w:right w:w="75" w:type="dxa"/>
            </w:tcMar>
          </w:tcPr>
          <w:p w14:paraId="3B5A5388" w14:textId="77777777" w:rsidR="003B6F90" w:rsidRDefault="004267C5">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CÔNG THƯƠNG</w:t>
            </w:r>
          </w:p>
          <w:p w14:paraId="3B5A5389" w14:textId="77777777" w:rsidR="003B6F90" w:rsidRDefault="004267C5">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TRƯỜNG ĐẠI HỌC</w:t>
            </w:r>
          </w:p>
          <w:p w14:paraId="3B5A538A" w14:textId="77777777" w:rsidR="003B6F90" w:rsidRDefault="004267C5">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KINH TẾ -KỸ THUẬT CÔNG NGHIỆP</w:t>
            </w:r>
          </w:p>
          <w:p w14:paraId="3B5A538B" w14:textId="01C9BB72" w:rsidR="003B6F90" w:rsidRDefault="00FF5B33">
            <w:pPr>
              <w:spacing w:after="0" w:line="240" w:lineRule="auto"/>
              <w:jc w:val="center"/>
              <w:rPr>
                <w:rFonts w:ascii="Times New Roman" w:eastAsia="Times New Roman" w:hAnsi="Times New Roman" w:cs="Times New Roman"/>
                <w:sz w:val="26"/>
                <w:szCs w:val="26"/>
              </w:rPr>
            </w:pPr>
            <w:r>
              <w:rPr>
                <w:noProof/>
              </w:rPr>
              <w:pict w14:anchorId="6AC424EE">
                <v:line id="Straight Connector 4" o:spid="_x0000_s1028"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31.8pt,3.05pt" to="17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" filled="t" strokecolor="#4579b8"/>
              </w:pict>
            </w:r>
          </w:p>
          <w:p w14:paraId="3B5A538C" w14:textId="1F8B77EA" w:rsidR="003B6F90" w:rsidRDefault="004267C5">
            <w:pPr>
              <w:spacing w:after="0" w:line="240" w:lineRule="auto"/>
              <w:ind w:firstLine="15"/>
              <w:jc w:val="center"/>
              <w:rPr>
                <w:rFonts w:ascii="Times New Roman" w:eastAsia="Times New Roman" w:hAnsi="Times New Roman" w:cs="Times New Roman"/>
                <w:sz w:val="28"/>
                <w:szCs w:val="28"/>
              </w:rPr>
            </w:pPr>
            <w:r>
              <w:rPr>
                <w:rFonts w:ascii="Times New Roman" w:eastAsia="Times New Roman" w:hAnsi="Times New Roman" w:cs="Times New Roman"/>
                <w:sz w:val="26"/>
                <w:szCs w:val="28"/>
              </w:rPr>
              <w:t>Số:</w:t>
            </w:r>
            <w:r w:rsidR="003E1B03">
              <w:rPr>
                <w:rFonts w:ascii="Times New Roman" w:eastAsia="Times New Roman" w:hAnsi="Times New Roman" w:cs="Times New Roman"/>
                <w:sz w:val="26"/>
                <w:szCs w:val="28"/>
              </w:rPr>
              <w:t xml:space="preserve"> 960</w:t>
            </w:r>
            <w:r>
              <w:rPr>
                <w:rFonts w:ascii="Times New Roman" w:eastAsia="Times New Roman" w:hAnsi="Times New Roman" w:cs="Times New Roman"/>
                <w:sz w:val="26"/>
                <w:szCs w:val="28"/>
              </w:rPr>
              <w:t>/TB-ĐHKTKTCN</w:t>
            </w:r>
          </w:p>
        </w:tc>
        <w:tc>
          <w:tcPr>
            <w:tcW w:w="5670" w:type="dxa"/>
            <w:shd w:val="clear" w:color="auto" w:fill="FFFFFF"/>
            <w:tcMar>
              <w:top w:w="15" w:type="dxa"/>
              <w:left w:w="75" w:type="dxa"/>
              <w:bottom w:w="15" w:type="dxa"/>
              <w:right w:w="75" w:type="dxa"/>
            </w:tcMar>
          </w:tcPr>
          <w:p w14:paraId="3B5A538D" w14:textId="77777777" w:rsidR="003B6F90" w:rsidRDefault="004267C5">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CỘNG HÒA XÃ HỘI CHỦ NGHĨA VIỆT NAM</w:t>
            </w:r>
          </w:p>
          <w:p w14:paraId="3B5A538E" w14:textId="77777777" w:rsidR="003B6F90" w:rsidRDefault="004267C5">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Độc lập - Tự do - Hạnh phúc</w:t>
            </w:r>
          </w:p>
          <w:p w14:paraId="3B5A538F" w14:textId="51632ADC" w:rsidR="003B6F90" w:rsidRDefault="00FF5B33">
            <w:pPr>
              <w:spacing w:after="0" w:line="240" w:lineRule="auto"/>
              <w:ind w:firstLine="720"/>
              <w:jc w:val="center"/>
              <w:rPr>
                <w:rFonts w:ascii="Times New Roman" w:eastAsia="Times New Roman" w:hAnsi="Times New Roman" w:cs="Times New Roman"/>
                <w:sz w:val="26"/>
                <w:szCs w:val="26"/>
              </w:rPr>
            </w:pPr>
            <w:r>
              <w:rPr>
                <w:noProof/>
              </w:rPr>
              <w:pict w14:anchorId="7BD5BA90">
                <v:line id="Straight Connector 2" o:spid="_x0000_s1027"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63.6pt,4.5pt" to="21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" filled="t" strokecolor="#4579b8"/>
              </w:pict>
            </w:r>
          </w:p>
          <w:p w14:paraId="3B5A5390" w14:textId="77777777" w:rsidR="003B6F90" w:rsidRDefault="003B6F90">
            <w:pPr>
              <w:spacing w:after="0" w:line="240" w:lineRule="auto"/>
              <w:ind w:firstLine="720"/>
              <w:jc w:val="center"/>
              <w:rPr>
                <w:rFonts w:ascii="Times New Roman" w:eastAsia="Times New Roman" w:hAnsi="Times New Roman" w:cs="Times New Roman"/>
                <w:bCs/>
                <w:i/>
                <w:sz w:val="24"/>
                <w:szCs w:val="28"/>
              </w:rPr>
            </w:pPr>
          </w:p>
          <w:p w14:paraId="3B5A5391" w14:textId="7557686C" w:rsidR="003B6F90" w:rsidRDefault="004267C5">
            <w:pPr>
              <w:spacing w:after="0" w:line="240" w:lineRule="auto"/>
              <w:ind w:firstLine="720"/>
              <w:jc w:val="center"/>
              <w:rPr>
                <w:rFonts w:ascii="Times New Roman" w:eastAsia="Times New Roman" w:hAnsi="Times New Roman" w:cs="Times New Roman"/>
                <w:i/>
                <w:sz w:val="28"/>
                <w:szCs w:val="28"/>
              </w:rPr>
            </w:pPr>
            <w:r>
              <w:rPr>
                <w:rFonts w:ascii="Times New Roman" w:eastAsia="Times New Roman" w:hAnsi="Times New Roman" w:cs="Times New Roman"/>
                <w:bCs/>
                <w:i/>
                <w:sz w:val="26"/>
                <w:szCs w:val="28"/>
              </w:rPr>
              <w:t>Hà Nội, ngày</w:t>
            </w:r>
            <w:r w:rsidR="003E1B03">
              <w:rPr>
                <w:rFonts w:ascii="Times New Roman" w:eastAsia="Times New Roman" w:hAnsi="Times New Roman" w:cs="Times New Roman"/>
                <w:bCs/>
                <w:i/>
                <w:sz w:val="26"/>
                <w:szCs w:val="28"/>
              </w:rPr>
              <w:t xml:space="preserve"> 28 </w:t>
            </w:r>
            <w:r>
              <w:rPr>
                <w:rFonts w:ascii="Times New Roman" w:eastAsia="Times New Roman" w:hAnsi="Times New Roman" w:cs="Times New Roman"/>
                <w:bCs/>
                <w:i/>
                <w:sz w:val="26"/>
                <w:szCs w:val="28"/>
              </w:rPr>
              <w:t>tháng 08 năm 2026</w:t>
            </w:r>
          </w:p>
        </w:tc>
      </w:tr>
      <w:tr w:rsidR="003B6F90" w14:paraId="3B5A5395" w14:textId="77777777">
        <w:trPr>
          <w:trHeight w:val="375"/>
        </w:trPr>
        <w:tc>
          <w:tcPr>
            <w:tcW w:w="5454" w:type="dxa"/>
            <w:shd w:val="clear" w:color="auto" w:fill="FFFFFF"/>
            <w:tcMar>
              <w:top w:w="15" w:type="dxa"/>
              <w:left w:w="75" w:type="dxa"/>
              <w:bottom w:w="15" w:type="dxa"/>
              <w:right w:w="75" w:type="dxa"/>
            </w:tcMar>
          </w:tcPr>
          <w:p w14:paraId="3B5A5393" w14:textId="77777777" w:rsidR="003B6F90" w:rsidRDefault="003B6F90">
            <w:pPr>
              <w:spacing w:after="0" w:line="216" w:lineRule="atLeast"/>
              <w:jc w:val="center"/>
              <w:rPr>
                <w:rFonts w:ascii="Times New Roman" w:eastAsia="Times New Roman" w:hAnsi="Times New Roman" w:cs="Times New Roman"/>
                <w:sz w:val="26"/>
                <w:szCs w:val="26"/>
              </w:rPr>
            </w:pPr>
          </w:p>
        </w:tc>
        <w:tc>
          <w:tcPr>
            <w:tcW w:w="5670" w:type="dxa"/>
            <w:shd w:val="clear" w:color="auto" w:fill="FFFFFF"/>
            <w:tcMar>
              <w:top w:w="15" w:type="dxa"/>
              <w:left w:w="75" w:type="dxa"/>
              <w:bottom w:w="15" w:type="dxa"/>
              <w:right w:w="75" w:type="dxa"/>
            </w:tcMar>
          </w:tcPr>
          <w:p w14:paraId="3B5A5394" w14:textId="77777777" w:rsidR="003B6F90" w:rsidRDefault="004267C5">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tc>
      </w:tr>
    </w:tbl>
    <w:p w14:paraId="3B5A5396" w14:textId="77777777" w:rsidR="003B6F90" w:rsidRDefault="004267C5">
      <w:pPr>
        <w:pStyle w:val="NormalWeb"/>
        <w:shd w:val="clear" w:color="auto" w:fill="FFFFFF"/>
        <w:spacing w:before="120" w:beforeAutospacing="0" w:after="0" w:afterAutospacing="0"/>
        <w:jc w:val="center"/>
        <w:rPr>
          <w:sz w:val="32"/>
          <w:szCs w:val="32"/>
        </w:rPr>
      </w:pPr>
      <w:r>
        <w:rPr>
          <w:b/>
          <w:bCs/>
          <w:sz w:val="32"/>
          <w:szCs w:val="32"/>
        </w:rPr>
        <w:t>THÔNG BÁO</w:t>
      </w:r>
    </w:p>
    <w:p w14:paraId="3B5A5397" w14:textId="77777777" w:rsidR="003B6F90" w:rsidRDefault="004267C5">
      <w:pPr>
        <w:pStyle w:val="NormalWeb"/>
        <w:shd w:val="clear" w:color="auto" w:fill="FFFFFF"/>
        <w:spacing w:before="40" w:beforeAutospacing="0" w:after="40" w:afterAutospacing="0"/>
        <w:ind w:firstLine="720"/>
        <w:jc w:val="center"/>
        <w:rPr>
          <w:b/>
          <w:bCs/>
          <w:sz w:val="26"/>
          <w:szCs w:val="26"/>
        </w:rPr>
      </w:pPr>
      <w:r>
        <w:rPr>
          <w:b/>
          <w:bCs/>
          <w:sz w:val="26"/>
          <w:szCs w:val="26"/>
        </w:rPr>
        <w:t>V/v tổ chức khám sức khỏe đầu khóa, đầu năm học 2026 - 2027</w:t>
      </w:r>
    </w:p>
    <w:p w14:paraId="3B5A5398" w14:textId="77777777" w:rsidR="003B6F90" w:rsidRDefault="004267C5">
      <w:pPr>
        <w:pStyle w:val="NormalWeb"/>
        <w:shd w:val="clear" w:color="auto" w:fill="FFFFFF"/>
        <w:spacing w:before="40" w:beforeAutospacing="0" w:after="40" w:afterAutospacing="0"/>
        <w:ind w:firstLine="720"/>
        <w:jc w:val="center"/>
        <w:rPr>
          <w:sz w:val="26"/>
          <w:szCs w:val="26"/>
        </w:rPr>
      </w:pPr>
      <w:r>
        <w:rPr>
          <w:b/>
          <w:bCs/>
          <w:sz w:val="26"/>
          <w:szCs w:val="26"/>
        </w:rPr>
        <w:t>cho Sinh viên đại học hệ chính quy toàn Trường</w:t>
      </w:r>
    </w:p>
    <w:p w14:paraId="3B5A5399" w14:textId="3094624F" w:rsidR="003B6F90" w:rsidRDefault="00FF5B33">
      <w:pPr>
        <w:pStyle w:val="NormalWeb"/>
        <w:shd w:val="clear" w:color="auto" w:fill="FFFFFF"/>
        <w:spacing w:before="0" w:beforeAutospacing="0" w:after="0" w:afterAutospacing="0"/>
        <w:ind w:firstLine="720"/>
        <w:jc w:val="both"/>
        <w:rPr>
          <w:sz w:val="28"/>
          <w:szCs w:val="28"/>
        </w:rPr>
      </w:pPr>
      <w:r>
        <w:rPr>
          <w:noProof/>
        </w:rPr>
        <w:pict w14:anchorId="2218E84C">
          <v:line id="Straight Connector 3"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98.55pt,1.05pt" to="387.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" filled="t" strokecolor="#4579b8"/>
        </w:pict>
      </w:r>
    </w:p>
    <w:p w14:paraId="3B5A539A"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Căn cứ Quyết định số 7586/QĐ-BCT ngày 25 tháng 8 năm 2014 của Bộ trưởng Bộ Công thương về việc qui định chức năng, nhiệm vụ, quyền hạn và tổ chức bộ máy Trường Đại học Kinh tế - Kỹ thuật Công nghiệp;</w:t>
      </w:r>
    </w:p>
    <w:p w14:paraId="3B5A539B"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Căn cứ Quyết định số 849/QĐ-ĐHKTKTCN ngày 25 tháng 09 năm 2023 của Hiệu tr</w:t>
      </w:r>
      <w:r>
        <w:rPr>
          <w:rFonts w:hint="eastAsia"/>
          <w:sz w:val="26"/>
          <w:szCs w:val="26"/>
        </w:rPr>
        <w:t>ư</w:t>
      </w:r>
      <w:r>
        <w:rPr>
          <w:sz w:val="26"/>
          <w:szCs w:val="26"/>
        </w:rPr>
        <w:t>ởng Trường Đại học Kinh tế - Kỹ thuật Công nghiệp về việc ban hành Quy chế Công tác sinh viên đối với chương trình đào tạo đại học hệ chính quy;</w:t>
      </w:r>
    </w:p>
    <w:p w14:paraId="3B5A539C" w14:textId="77777777" w:rsidR="003B6F90" w:rsidRDefault="004267C5">
      <w:pPr>
        <w:pStyle w:val="NormalWeb"/>
        <w:shd w:val="clear" w:color="auto" w:fill="FFFFFF"/>
        <w:spacing w:before="0" w:beforeAutospacing="0" w:after="0" w:afterAutospacing="0" w:line="340" w:lineRule="exact"/>
        <w:ind w:firstLine="720"/>
        <w:jc w:val="both"/>
        <w:rPr>
          <w:rStyle w:val="m-2293384013783015487bumpedfont15"/>
          <w:sz w:val="26"/>
          <w:szCs w:val="26"/>
        </w:rPr>
      </w:pPr>
      <w:r>
        <w:rPr>
          <w:sz w:val="26"/>
          <w:szCs w:val="26"/>
        </w:rPr>
        <w:t xml:space="preserve">Căn cứ vào Thông tư số 33/2021/TT-BYT ngày 31/12/2021 của </w:t>
      </w:r>
      <w:r>
        <w:rPr>
          <w:rStyle w:val="m-2293384013783015487bumpedfont15"/>
          <w:iCs/>
          <w:sz w:val="26"/>
          <w:szCs w:val="26"/>
        </w:rPr>
        <w:t>Bộ trưởng Bộ Y tế quy định về công tác y tế trường học trong cơ sở giáo dục đại học và cơ sở giáo dục nghề nghiệp;</w:t>
      </w:r>
    </w:p>
    <w:p w14:paraId="3B5A539D"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Thực hiện Nghị quyết của BCH Đảng ủy, Ban Giám hiệu Nhà trường về việc tổ chức khám sức khỏe đầu khóa, đầu năm học 2026 - 2027 cho Sinh viên đại học hệ chính quy trong toàn Trường,</w:t>
      </w:r>
    </w:p>
    <w:p w14:paraId="3B5A539E"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xml:space="preserve">Ban Giám hiệu Nhà trường đề nghị các đơn vị chức năng phối hợp tổ chức thực hiện </w:t>
      </w:r>
      <w:r>
        <w:rPr>
          <w:sz w:val="26"/>
          <w:szCs w:val="26"/>
        </w:rPr>
        <w:t>khám sức khỏe cho Sinh viên trong toàn Trường với các nội dung</w:t>
      </w:r>
      <w:r>
        <w:rPr>
          <w:rStyle w:val="m-2293384013783015487bumpedfont15"/>
          <w:sz w:val="26"/>
          <w:szCs w:val="26"/>
        </w:rPr>
        <w:t xml:space="preserve"> như sau:</w:t>
      </w:r>
    </w:p>
    <w:p w14:paraId="3B5A539F" w14:textId="77777777" w:rsidR="003B6F90" w:rsidRDefault="004267C5">
      <w:pPr>
        <w:pStyle w:val="NormalWeb"/>
        <w:shd w:val="clear" w:color="auto" w:fill="FFFFFF"/>
        <w:spacing w:before="0" w:beforeAutospacing="0" w:after="0" w:afterAutospacing="0" w:line="340" w:lineRule="exact"/>
        <w:ind w:firstLine="720"/>
        <w:jc w:val="both"/>
        <w:rPr>
          <w:b/>
          <w:bCs/>
          <w:sz w:val="26"/>
          <w:szCs w:val="26"/>
        </w:rPr>
      </w:pPr>
      <w:r>
        <w:rPr>
          <w:b/>
          <w:bCs/>
          <w:sz w:val="26"/>
          <w:szCs w:val="26"/>
        </w:rPr>
        <w:t>1. Mục đích, ý nghĩa:</w:t>
      </w:r>
    </w:p>
    <w:p w14:paraId="3B5A53A0"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Thực hiện hướng dẫn sơ cứu, cấp cứu cho Sinh viên theo quy định, hướng dẫn chuyên môn kỹ thuật về khám bệnh, chữa bệnh khi phát sinh trường hợp cấp cứu trong thời gian học tập, sinh hoạt, thực hành tại Nhà trường;</w:t>
      </w:r>
    </w:p>
    <w:p w14:paraId="3B5A53A1"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Thực hiện theo dõi, kiểm tra sức khỏe Sinh viên, phát hiện các yếu tố nguy cơ sức khỏe, bệnh tật để dự phòng, điều trị hoặc chuyển tuyến điều trị theo quy định của pháp luật;</w:t>
      </w:r>
    </w:p>
    <w:p w14:paraId="3B5A53A2"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Triển khai các biện pháp vệ sinh phòng, chống dịch bệnh cho Sinh viên trong quá trình theo học tại Trường;</w:t>
      </w:r>
    </w:p>
    <w:p w14:paraId="3B5A53A3"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Tư vấn cho người học về các vấn đề liên quan đến bệnh tật, yếu tố nguy cơ sức khỏe, nâng cao sức khỏe, dinh dưỡng hợp lý, phát triển thể chất, tinh thần và hoạt động thể lực;</w:t>
      </w:r>
    </w:p>
    <w:p w14:paraId="3B5A53A4"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Hướng dẫn các biện pháp bảo đảm an toàn, vệ sinh lao động, phòng, chống tai nạn, thương tích trong quá trình học tập, thực hành.</w:t>
      </w:r>
    </w:p>
    <w:p w14:paraId="3B5A53A5"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b/>
          <w:sz w:val="26"/>
          <w:szCs w:val="26"/>
        </w:rPr>
      </w:pPr>
      <w:r>
        <w:rPr>
          <w:rStyle w:val="m-2293384013783015487bumpedfont15"/>
          <w:b/>
          <w:sz w:val="26"/>
          <w:szCs w:val="26"/>
        </w:rPr>
        <w:t>2. Đối tượng khám:</w:t>
      </w:r>
    </w:p>
    <w:p w14:paraId="3B5A53A6" w14:textId="77777777" w:rsidR="003B6F90" w:rsidRDefault="004267C5">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 Khám sức khỏe đầu khóa: Sinh viên đại học hệ chính quy khóa 20 tuyển sinh năm 2026;</w:t>
      </w:r>
    </w:p>
    <w:p w14:paraId="3B5A53A7" w14:textId="77777777" w:rsidR="003B6F90" w:rsidRDefault="004267C5">
      <w:pPr>
        <w:pStyle w:val="m-2293384013783015487s17"/>
        <w:shd w:val="clear" w:color="auto" w:fill="FFFFFF"/>
        <w:spacing w:before="0" w:beforeAutospacing="0" w:after="0" w:afterAutospacing="0" w:line="340" w:lineRule="exact"/>
        <w:ind w:firstLine="720"/>
        <w:jc w:val="both"/>
        <w:rPr>
          <w:b/>
          <w:bCs/>
          <w:sz w:val="26"/>
          <w:szCs w:val="26"/>
        </w:rPr>
      </w:pPr>
      <w:r>
        <w:rPr>
          <w:rStyle w:val="m-2293384013783015487bumpedfont15"/>
          <w:sz w:val="26"/>
          <w:szCs w:val="26"/>
        </w:rPr>
        <w:t>- Khám sức khỏe định kỳ: Sinh viên đại học hệ chính quy khóa 17, 18 và 19.</w:t>
      </w:r>
    </w:p>
    <w:p w14:paraId="3B5A53A8" w14:textId="77777777" w:rsidR="003B6F90" w:rsidRDefault="003B6F90">
      <w:pPr>
        <w:pStyle w:val="NormalWeb"/>
        <w:shd w:val="clear" w:color="auto" w:fill="FFFFFF"/>
        <w:spacing w:before="0" w:beforeAutospacing="0" w:after="0" w:afterAutospacing="0" w:line="340" w:lineRule="exact"/>
        <w:ind w:firstLine="720"/>
        <w:jc w:val="both"/>
        <w:rPr>
          <w:b/>
          <w:bCs/>
          <w:sz w:val="26"/>
          <w:szCs w:val="26"/>
        </w:rPr>
      </w:pPr>
    </w:p>
    <w:p w14:paraId="3B5A53A9" w14:textId="77777777" w:rsidR="003B6F90" w:rsidRDefault="003B6F90">
      <w:pPr>
        <w:pStyle w:val="NormalWeb"/>
        <w:shd w:val="clear" w:color="auto" w:fill="FFFFFF"/>
        <w:spacing w:before="0" w:beforeAutospacing="0" w:after="0" w:afterAutospacing="0" w:line="340" w:lineRule="exact"/>
        <w:ind w:firstLine="720"/>
        <w:jc w:val="both"/>
        <w:rPr>
          <w:b/>
          <w:bCs/>
          <w:sz w:val="26"/>
          <w:szCs w:val="26"/>
        </w:rPr>
      </w:pPr>
    </w:p>
    <w:p w14:paraId="3B5A53AA"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b/>
          <w:bCs/>
          <w:sz w:val="26"/>
          <w:szCs w:val="26"/>
        </w:rPr>
        <w:lastRenderedPageBreak/>
        <w:t>3. Nội dung khám</w:t>
      </w:r>
      <w:r>
        <w:rPr>
          <w:b/>
          <w:sz w:val="26"/>
          <w:szCs w:val="26"/>
        </w:rPr>
        <w:t>:</w:t>
      </w:r>
    </w:p>
    <w:p w14:paraId="3B5A53AB"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xml:space="preserve">- Khám thể lực, chiều cao, cân nặng,….; </w:t>
      </w:r>
    </w:p>
    <w:p w14:paraId="3B5A53AC"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Khám lâm sàng các chuyên khoa Nội tổng hợp, Ngoại, Tâm thần, Thần kinh, Da liễu, Mắt, Tai- Mũi - Họng, Răng-Hàm-Mặt,….;</w:t>
      </w:r>
    </w:p>
    <w:p w14:paraId="3B5A53AD"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Khám tổng quát và chuyên môn sâu với từng đối tượng cụ thể,..</w:t>
      </w:r>
    </w:p>
    <w:p w14:paraId="3B5A53AE" w14:textId="77777777" w:rsidR="003B6F90" w:rsidRDefault="004267C5">
      <w:pPr>
        <w:pStyle w:val="NormalWeb"/>
        <w:shd w:val="clear" w:color="auto" w:fill="FFFFFF"/>
        <w:spacing w:before="0" w:beforeAutospacing="0" w:after="0" w:afterAutospacing="0" w:line="340" w:lineRule="exact"/>
        <w:ind w:firstLine="720"/>
        <w:jc w:val="both"/>
        <w:rPr>
          <w:b/>
          <w:bCs/>
          <w:sz w:val="26"/>
          <w:szCs w:val="26"/>
        </w:rPr>
      </w:pPr>
      <w:r>
        <w:rPr>
          <w:b/>
          <w:bCs/>
          <w:sz w:val="26"/>
          <w:szCs w:val="26"/>
        </w:rPr>
        <w:t>4. Thời gian, địa điểm khám:</w:t>
      </w:r>
    </w:p>
    <w:p w14:paraId="3B5A53AF" w14:textId="77777777" w:rsidR="003B6F90" w:rsidRDefault="004267C5">
      <w:pPr>
        <w:pStyle w:val="NormalWeb"/>
        <w:shd w:val="clear" w:color="auto" w:fill="FFFFFF"/>
        <w:spacing w:before="0" w:beforeAutospacing="0" w:after="0" w:afterAutospacing="0" w:line="340" w:lineRule="exact"/>
        <w:ind w:firstLine="720"/>
        <w:rPr>
          <w:b/>
          <w:bCs/>
          <w:iCs/>
          <w:sz w:val="26"/>
          <w:szCs w:val="26"/>
        </w:rPr>
      </w:pPr>
      <w:r>
        <w:rPr>
          <w:b/>
          <w:bCs/>
          <w:iCs/>
          <w:sz w:val="26"/>
          <w:szCs w:val="26"/>
        </w:rPr>
        <w:t xml:space="preserve">4.1. Tại cơ sở Hà Nội: </w:t>
      </w:r>
    </w:p>
    <w:p w14:paraId="3B5A53B0" w14:textId="77777777" w:rsidR="003B6F90" w:rsidRDefault="004267C5">
      <w:pPr>
        <w:pStyle w:val="NormalWeb"/>
        <w:shd w:val="clear" w:color="auto" w:fill="FFFFFF"/>
        <w:spacing w:before="0" w:beforeAutospacing="0" w:after="0" w:afterAutospacing="0" w:line="340" w:lineRule="exact"/>
        <w:ind w:firstLine="720"/>
        <w:jc w:val="center"/>
        <w:rPr>
          <w:bCs/>
          <w:i/>
          <w:sz w:val="26"/>
          <w:szCs w:val="26"/>
        </w:rPr>
      </w:pPr>
      <w:r>
        <w:rPr>
          <w:bCs/>
          <w:i/>
          <w:sz w:val="26"/>
          <w:szCs w:val="26"/>
        </w:rPr>
        <w:t>(lịch khám cho các lớp/khóa/khoa theo Phụ lục số 01 đính kèm)</w:t>
      </w:r>
    </w:p>
    <w:p w14:paraId="3B5A53B1"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a. Sinh viên các lớp khóa 20 tuyển sinh năm 2026:</w:t>
      </w:r>
    </w:p>
    <w:p w14:paraId="3B5A53B2" w14:textId="77777777" w:rsidR="003B6F90" w:rsidRDefault="004267C5">
      <w:pPr>
        <w:pStyle w:val="NormalWeb"/>
        <w:shd w:val="clear" w:color="auto" w:fill="FFFFFF"/>
        <w:spacing w:before="0" w:beforeAutospacing="0" w:after="0" w:afterAutospacing="0" w:line="340" w:lineRule="exact"/>
        <w:ind w:firstLine="720"/>
        <w:jc w:val="both"/>
        <w:rPr>
          <w:rStyle w:val="Emphasis"/>
          <w:bCs/>
          <w:i w:val="0"/>
          <w:sz w:val="26"/>
          <w:szCs w:val="26"/>
        </w:rPr>
      </w:pPr>
      <w:r>
        <w:rPr>
          <w:sz w:val="26"/>
          <w:szCs w:val="26"/>
        </w:rPr>
        <w:t>- Thời gian khám: Từ n</w:t>
      </w:r>
      <w:r>
        <w:rPr>
          <w:rStyle w:val="Emphasis"/>
          <w:bCs/>
          <w:i w:val="0"/>
          <w:sz w:val="26"/>
          <w:szCs w:val="26"/>
        </w:rPr>
        <w:t>gày 09/09/2026 đến ngày 13/09/2026;</w:t>
      </w:r>
    </w:p>
    <w:p w14:paraId="3B5A53B3" w14:textId="77777777" w:rsidR="003B6F90" w:rsidRDefault="004267C5">
      <w:pPr>
        <w:pStyle w:val="NormalWeb"/>
        <w:shd w:val="clear" w:color="auto" w:fill="FFFFFF"/>
        <w:spacing w:before="0" w:beforeAutospacing="0" w:after="0" w:afterAutospacing="0" w:line="340" w:lineRule="exact"/>
        <w:ind w:firstLine="720"/>
        <w:jc w:val="center"/>
        <w:rPr>
          <w:rStyle w:val="Emphasis"/>
          <w:bCs/>
          <w:sz w:val="26"/>
          <w:szCs w:val="26"/>
        </w:rPr>
      </w:pPr>
      <w:r>
        <w:rPr>
          <w:rStyle w:val="Emphasis"/>
          <w:bCs/>
          <w:sz w:val="26"/>
          <w:szCs w:val="26"/>
        </w:rPr>
        <w:t>(Buổi sáng từ 09h00’ đến 12h00’; Buổi chiều từ 13h00’ đến 18h00’)</w:t>
      </w:r>
    </w:p>
    <w:p w14:paraId="3B5A53B4" w14:textId="77777777" w:rsidR="003B6F90" w:rsidRDefault="004267C5">
      <w:pPr>
        <w:pStyle w:val="NormalWeb"/>
        <w:shd w:val="clear" w:color="auto" w:fill="FFFFFF"/>
        <w:spacing w:before="0" w:beforeAutospacing="0" w:after="0" w:afterAutospacing="0" w:line="340" w:lineRule="exact"/>
        <w:ind w:firstLine="720"/>
        <w:jc w:val="both"/>
        <w:rPr>
          <w:bCs/>
          <w:iCs/>
          <w:sz w:val="26"/>
          <w:szCs w:val="26"/>
        </w:rPr>
      </w:pPr>
      <w:r>
        <w:rPr>
          <w:bCs/>
          <w:i/>
          <w:sz w:val="26"/>
          <w:szCs w:val="26"/>
          <w:u w:val="single"/>
        </w:rPr>
        <w:t>Ghi chú:</w:t>
      </w:r>
      <w:r>
        <w:rPr>
          <w:bCs/>
          <w:i/>
          <w:sz w:val="26"/>
          <w:szCs w:val="26"/>
        </w:rPr>
        <w:t xml:space="preserve"> Các trường hợp có lý do chính đáng chưa thực hiện khám theo kế hoạch trên sẽ tham gia khám bổ sung trong các ngày 18</w:t>
      </w:r>
      <w:r>
        <w:rPr>
          <w:rStyle w:val="Emphasis"/>
          <w:bCs/>
          <w:i w:val="0"/>
          <w:sz w:val="26"/>
          <w:szCs w:val="26"/>
        </w:rPr>
        <w:t xml:space="preserve">, </w:t>
      </w:r>
      <w:r>
        <w:rPr>
          <w:rStyle w:val="Emphasis"/>
          <w:bCs/>
          <w:iCs w:val="0"/>
          <w:sz w:val="26"/>
          <w:szCs w:val="26"/>
        </w:rPr>
        <w:t>19, 20/09/2026</w:t>
      </w:r>
      <w:r>
        <w:rPr>
          <w:bCs/>
          <w:iCs/>
          <w:sz w:val="26"/>
          <w:szCs w:val="26"/>
        </w:rPr>
        <w:t>.</w:t>
      </w:r>
    </w:p>
    <w:p w14:paraId="3B5A53B5"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b. Sinh viên các lớp khóa 17, khóa 18 và khóa 19:</w:t>
      </w:r>
    </w:p>
    <w:p w14:paraId="3B5A53B6" w14:textId="77777777" w:rsidR="003B6F90" w:rsidRDefault="004267C5">
      <w:pPr>
        <w:pStyle w:val="NormalWeb"/>
        <w:shd w:val="clear" w:color="auto" w:fill="FFFFFF"/>
        <w:spacing w:before="0" w:beforeAutospacing="0" w:after="0" w:afterAutospacing="0" w:line="340" w:lineRule="exact"/>
        <w:ind w:firstLine="720"/>
        <w:jc w:val="both"/>
        <w:rPr>
          <w:rStyle w:val="Emphasis"/>
          <w:bCs/>
          <w:i w:val="0"/>
          <w:sz w:val="26"/>
          <w:szCs w:val="26"/>
        </w:rPr>
      </w:pPr>
      <w:r>
        <w:rPr>
          <w:sz w:val="26"/>
          <w:szCs w:val="26"/>
        </w:rPr>
        <w:t xml:space="preserve">- Thời gian khám: </w:t>
      </w:r>
      <w:r>
        <w:rPr>
          <w:rStyle w:val="Emphasis"/>
          <w:bCs/>
          <w:i w:val="0"/>
          <w:sz w:val="26"/>
          <w:szCs w:val="26"/>
        </w:rPr>
        <w:t>Ngày 18, 19, 20/09/2026;</w:t>
      </w:r>
    </w:p>
    <w:p w14:paraId="3B5A53B7" w14:textId="77777777" w:rsidR="003B6F90" w:rsidRDefault="004267C5">
      <w:pPr>
        <w:pStyle w:val="NormalWeb"/>
        <w:shd w:val="clear" w:color="auto" w:fill="FFFFFF"/>
        <w:spacing w:before="0" w:beforeAutospacing="0" w:after="0" w:afterAutospacing="0" w:line="340" w:lineRule="exact"/>
        <w:ind w:firstLine="720"/>
        <w:jc w:val="center"/>
        <w:rPr>
          <w:sz w:val="26"/>
          <w:szCs w:val="26"/>
        </w:rPr>
      </w:pPr>
      <w:r>
        <w:rPr>
          <w:rStyle w:val="Emphasis"/>
          <w:bCs/>
          <w:sz w:val="26"/>
          <w:szCs w:val="26"/>
        </w:rPr>
        <w:t>(Buổi sáng từ 08h00’ đến 11h00’; Buổi chiều từ 13h30’ đến 16h00’)</w:t>
      </w:r>
    </w:p>
    <w:p w14:paraId="3B5A53B8"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b/>
          <w:i/>
          <w:sz w:val="26"/>
          <w:szCs w:val="26"/>
        </w:rPr>
        <w:t>c. Địa điểm khám:</w:t>
      </w:r>
      <w:r>
        <w:rPr>
          <w:i/>
          <w:sz w:val="26"/>
          <w:szCs w:val="26"/>
        </w:rPr>
        <w:t> </w:t>
      </w:r>
      <w:r>
        <w:rPr>
          <w:sz w:val="26"/>
          <w:szCs w:val="26"/>
        </w:rPr>
        <w:t xml:space="preserve">Sảnh tầng 1, Hội trường nhà 3 tầng, </w:t>
      </w:r>
      <w:r>
        <w:rPr>
          <w:rStyle w:val="Emphasis"/>
          <w:bCs/>
          <w:i w:val="0"/>
          <w:sz w:val="26"/>
          <w:szCs w:val="26"/>
        </w:rPr>
        <w:t>Cơ sở 218 Lĩnh Nam -Phường Hoàng Mai - TP. Hà Nội</w:t>
      </w:r>
      <w:r>
        <w:rPr>
          <w:i/>
          <w:sz w:val="26"/>
          <w:szCs w:val="26"/>
        </w:rPr>
        <w:t>.</w:t>
      </w:r>
    </w:p>
    <w:p w14:paraId="3B5A53B9" w14:textId="77777777" w:rsidR="003B6F90" w:rsidRDefault="004267C5">
      <w:pPr>
        <w:pStyle w:val="NormalWeb"/>
        <w:shd w:val="clear" w:color="auto" w:fill="FFFFFF"/>
        <w:spacing w:before="0" w:beforeAutospacing="0" w:after="0" w:afterAutospacing="0" w:line="340" w:lineRule="exact"/>
        <w:ind w:firstLine="720"/>
        <w:jc w:val="both"/>
        <w:rPr>
          <w:b/>
          <w:bCs/>
          <w:iCs/>
          <w:sz w:val="26"/>
          <w:szCs w:val="26"/>
        </w:rPr>
      </w:pPr>
      <w:r>
        <w:rPr>
          <w:b/>
          <w:bCs/>
          <w:iCs/>
          <w:sz w:val="26"/>
          <w:szCs w:val="26"/>
        </w:rPr>
        <w:t xml:space="preserve">4.2. Tại cơ sở Ninh Bình: </w:t>
      </w:r>
    </w:p>
    <w:p w14:paraId="3B5A53BA"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a. Đối với Sinh viên các lớp khóa 20 tuyển sinh năm 2026:</w:t>
      </w:r>
    </w:p>
    <w:p w14:paraId="3B5A53BB" w14:textId="77777777" w:rsidR="003B6F90" w:rsidRDefault="004267C5">
      <w:pPr>
        <w:pStyle w:val="NormalWeb"/>
        <w:shd w:val="clear" w:color="auto" w:fill="FFFFFF"/>
        <w:spacing w:before="0" w:beforeAutospacing="0" w:after="0" w:afterAutospacing="0" w:line="340" w:lineRule="exact"/>
        <w:ind w:firstLine="720"/>
        <w:jc w:val="both"/>
        <w:rPr>
          <w:rStyle w:val="Emphasis"/>
          <w:bCs/>
          <w:i w:val="0"/>
          <w:sz w:val="26"/>
          <w:szCs w:val="26"/>
        </w:rPr>
      </w:pPr>
      <w:r>
        <w:rPr>
          <w:sz w:val="26"/>
          <w:szCs w:val="26"/>
        </w:rPr>
        <w:t xml:space="preserve">- Thời gian khám: </w:t>
      </w:r>
      <w:r>
        <w:rPr>
          <w:rStyle w:val="Emphasis"/>
          <w:bCs/>
          <w:i w:val="0"/>
          <w:sz w:val="26"/>
          <w:szCs w:val="26"/>
        </w:rPr>
        <w:t>Ngày 20/09/2026;</w:t>
      </w:r>
    </w:p>
    <w:p w14:paraId="3B5A53BC" w14:textId="77777777" w:rsidR="003B6F90" w:rsidRDefault="004267C5">
      <w:pPr>
        <w:pStyle w:val="NormalWeb"/>
        <w:shd w:val="clear" w:color="auto" w:fill="FFFFFF"/>
        <w:spacing w:before="0" w:beforeAutospacing="0" w:after="0" w:afterAutospacing="0" w:line="340" w:lineRule="exact"/>
        <w:ind w:firstLine="720"/>
        <w:jc w:val="center"/>
        <w:rPr>
          <w:sz w:val="26"/>
          <w:szCs w:val="26"/>
        </w:rPr>
      </w:pPr>
      <w:r>
        <w:rPr>
          <w:rStyle w:val="Emphasis"/>
          <w:bCs/>
          <w:sz w:val="26"/>
          <w:szCs w:val="26"/>
        </w:rPr>
        <w:t>(Buổi sáng từ 07h00’ đến 11h30’; Buổi chiều từ 13h30’ đến 17h30’)</w:t>
      </w:r>
    </w:p>
    <w:p w14:paraId="3B5A53BD"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sz w:val="26"/>
          <w:szCs w:val="26"/>
        </w:rPr>
        <w:t>- Địa điểm:</w:t>
      </w:r>
      <w:r>
        <w:rPr>
          <w:i/>
          <w:sz w:val="26"/>
          <w:szCs w:val="26"/>
        </w:rPr>
        <w:t> </w:t>
      </w:r>
      <w:r>
        <w:rPr>
          <w:sz w:val="26"/>
          <w:szCs w:val="26"/>
        </w:rPr>
        <w:t xml:space="preserve">Tại Nhà </w:t>
      </w:r>
      <w:r>
        <w:rPr>
          <w:rStyle w:val="Emphasis"/>
          <w:bCs/>
          <w:i w:val="0"/>
          <w:sz w:val="26"/>
          <w:szCs w:val="26"/>
        </w:rPr>
        <w:t>Hội trường, Số 353 Trần Hưng Đạo, Phường Nam Định</w:t>
      </w:r>
      <w:r>
        <w:rPr>
          <w:i/>
          <w:sz w:val="26"/>
          <w:szCs w:val="26"/>
        </w:rPr>
        <w:t>, Tỉnh Ninh Bình</w:t>
      </w:r>
    </w:p>
    <w:p w14:paraId="3B5A53BE"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 xml:space="preserve">b. Đối với Sinh viên các lớp khóa 17, khóa 18 và khóa 19 (bao gồm cả Sinh viên các lớp Hà Nội có kế hoạch học tại cơ sở Ninh Bình): </w:t>
      </w:r>
    </w:p>
    <w:p w14:paraId="3B5A53BF"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i/>
          <w:sz w:val="26"/>
          <w:szCs w:val="26"/>
        </w:rPr>
        <w:t>+ Sinh viên có lịch học tại cơ sở Số 353 Trần Hưng Đạo, Phường Nam Định, Tỉnh Ninh Bình.</w:t>
      </w:r>
    </w:p>
    <w:p w14:paraId="3B5A53C0" w14:textId="77777777" w:rsidR="003B6F90" w:rsidRDefault="004267C5">
      <w:pPr>
        <w:pStyle w:val="NormalWeb"/>
        <w:shd w:val="clear" w:color="auto" w:fill="FFFFFF"/>
        <w:spacing w:before="0" w:beforeAutospacing="0" w:after="0" w:afterAutospacing="0" w:line="340" w:lineRule="exact"/>
        <w:ind w:firstLine="720"/>
        <w:jc w:val="both"/>
        <w:rPr>
          <w:rStyle w:val="Emphasis"/>
          <w:bCs/>
          <w:i w:val="0"/>
          <w:sz w:val="26"/>
          <w:szCs w:val="26"/>
        </w:rPr>
      </w:pPr>
      <w:r>
        <w:rPr>
          <w:sz w:val="26"/>
          <w:szCs w:val="26"/>
        </w:rPr>
        <w:t xml:space="preserve">- Thời gian khám: </w:t>
      </w:r>
      <w:r>
        <w:rPr>
          <w:rStyle w:val="Emphasis"/>
          <w:bCs/>
          <w:i w:val="0"/>
          <w:sz w:val="26"/>
          <w:szCs w:val="26"/>
        </w:rPr>
        <w:t>Ngày 18, 19/09/2026;</w:t>
      </w:r>
    </w:p>
    <w:p w14:paraId="3B5A53C1" w14:textId="77777777" w:rsidR="003B6F90" w:rsidRDefault="004267C5">
      <w:pPr>
        <w:pStyle w:val="NormalWeb"/>
        <w:shd w:val="clear" w:color="auto" w:fill="FFFFFF"/>
        <w:spacing w:before="0" w:beforeAutospacing="0" w:after="0" w:afterAutospacing="0" w:line="340" w:lineRule="exact"/>
        <w:ind w:firstLine="720"/>
        <w:jc w:val="center"/>
        <w:rPr>
          <w:sz w:val="26"/>
          <w:szCs w:val="26"/>
        </w:rPr>
      </w:pPr>
      <w:r>
        <w:rPr>
          <w:rStyle w:val="Emphasis"/>
          <w:bCs/>
          <w:sz w:val="26"/>
          <w:szCs w:val="26"/>
        </w:rPr>
        <w:t>(Buổi sáng từ 07h00’ đến 11h30’; Buổi chiều từ 13h30’ đến 17h30’)</w:t>
      </w:r>
    </w:p>
    <w:p w14:paraId="3B5A53C2"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sz w:val="26"/>
          <w:szCs w:val="26"/>
        </w:rPr>
        <w:t>- Địa điểm:</w:t>
      </w:r>
      <w:r>
        <w:rPr>
          <w:i/>
          <w:sz w:val="26"/>
          <w:szCs w:val="26"/>
        </w:rPr>
        <w:t> </w:t>
      </w:r>
      <w:r>
        <w:rPr>
          <w:sz w:val="26"/>
          <w:szCs w:val="26"/>
        </w:rPr>
        <w:t xml:space="preserve">Tại Nhà </w:t>
      </w:r>
      <w:r>
        <w:rPr>
          <w:rStyle w:val="Emphasis"/>
          <w:bCs/>
          <w:i w:val="0"/>
          <w:sz w:val="26"/>
          <w:szCs w:val="26"/>
        </w:rPr>
        <w:t>Hội trường, Số 353 Trần Hưng Đạo, Phường Nam Định</w:t>
      </w:r>
      <w:r>
        <w:rPr>
          <w:i/>
          <w:sz w:val="26"/>
          <w:szCs w:val="26"/>
        </w:rPr>
        <w:t>.</w:t>
      </w:r>
    </w:p>
    <w:p w14:paraId="3B5A53C3"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i/>
          <w:sz w:val="26"/>
          <w:szCs w:val="26"/>
        </w:rPr>
        <w:t>+ Sinh viên có lịch học tại Trung tâm GDQP&amp;AN, Khu thực hành, Phường Thành Nam, Tỉnh Ninh Bình</w:t>
      </w:r>
    </w:p>
    <w:p w14:paraId="3B5A53C4" w14:textId="77777777" w:rsidR="003B6F90" w:rsidRDefault="004267C5">
      <w:pPr>
        <w:pStyle w:val="NormalWeb"/>
        <w:shd w:val="clear" w:color="auto" w:fill="FFFFFF"/>
        <w:spacing w:before="0" w:beforeAutospacing="0" w:after="0" w:afterAutospacing="0" w:line="340" w:lineRule="exact"/>
        <w:ind w:firstLine="720"/>
        <w:jc w:val="both"/>
        <w:rPr>
          <w:bCs/>
          <w:iCs/>
          <w:sz w:val="26"/>
          <w:szCs w:val="26"/>
        </w:rPr>
      </w:pPr>
      <w:r>
        <w:rPr>
          <w:sz w:val="26"/>
          <w:szCs w:val="26"/>
        </w:rPr>
        <w:t>- Thời gian khám: Sáng n</w:t>
      </w:r>
      <w:r>
        <w:rPr>
          <w:rStyle w:val="Emphasis"/>
          <w:bCs/>
          <w:i w:val="0"/>
          <w:sz w:val="26"/>
          <w:szCs w:val="26"/>
        </w:rPr>
        <w:t xml:space="preserve">gày 20/09/2025 </w:t>
      </w:r>
      <w:r>
        <w:rPr>
          <w:rStyle w:val="Emphasis"/>
          <w:bCs/>
          <w:sz w:val="26"/>
          <w:szCs w:val="26"/>
        </w:rPr>
        <w:t>(Từ 7h30’ đến 11h30’)</w:t>
      </w:r>
    </w:p>
    <w:p w14:paraId="3B5A53C5"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sz w:val="26"/>
          <w:szCs w:val="26"/>
        </w:rPr>
        <w:t>- Địa điểm:</w:t>
      </w:r>
      <w:r>
        <w:rPr>
          <w:i/>
          <w:sz w:val="26"/>
          <w:szCs w:val="26"/>
        </w:rPr>
        <w:t> </w:t>
      </w:r>
      <w:r>
        <w:rPr>
          <w:sz w:val="26"/>
          <w:szCs w:val="26"/>
        </w:rPr>
        <w:t>Tại Phòng LT 01, Trung tâm GDQP&amp;AN, Khu thực hành, Phường Thành Nam</w:t>
      </w:r>
      <w:r>
        <w:rPr>
          <w:i/>
          <w:sz w:val="26"/>
          <w:szCs w:val="26"/>
        </w:rPr>
        <w:t>.</w:t>
      </w:r>
    </w:p>
    <w:p w14:paraId="3B5A53C6" w14:textId="77777777" w:rsidR="003B6F90" w:rsidRDefault="004267C5">
      <w:pPr>
        <w:pStyle w:val="NormalWeb"/>
        <w:shd w:val="clear" w:color="auto" w:fill="FFFFFF"/>
        <w:spacing w:before="0" w:beforeAutospacing="0" w:after="0" w:afterAutospacing="0" w:line="340" w:lineRule="exact"/>
        <w:ind w:firstLine="720"/>
        <w:jc w:val="center"/>
        <w:rPr>
          <w:bCs/>
          <w:i/>
          <w:sz w:val="26"/>
          <w:szCs w:val="26"/>
        </w:rPr>
      </w:pPr>
      <w:r>
        <w:rPr>
          <w:bCs/>
          <w:i/>
          <w:sz w:val="26"/>
          <w:szCs w:val="26"/>
        </w:rPr>
        <w:t>(Chi tiết lịch khám cho các lớp theo Phụ lục số 02 đính kèm)</w:t>
      </w:r>
    </w:p>
    <w:p w14:paraId="3B5A53C7"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b/>
          <w:bCs/>
          <w:sz w:val="26"/>
          <w:szCs w:val="26"/>
        </w:rPr>
        <w:t>5. Phân công nhiệm vụ và công tác chuẩn bị:</w:t>
      </w:r>
    </w:p>
    <w:p w14:paraId="3B5A53C8"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5.1. Phòng Chính trị và Công tác Sinh viên:</w:t>
      </w:r>
    </w:p>
    <w:p w14:paraId="3B5A53C9"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xml:space="preserve">- Là đơn vị đầu mối phối hợp với Phòng Hành chính Quản trị, Phòng Tài chính Kế toán liên hệ đơn vị khám xây dựng kế hoạch, dự trù kinh phí trình Ban Giám hiệu duyệt và triển khai thực hiện; </w:t>
      </w:r>
    </w:p>
    <w:p w14:paraId="3B5A53CA"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Lập danh sách Sinh viên các lớp, thông báo tới các lớp Sinh viên và đôn đốc, giám sát việc triển khai thực hiện kế hoạch đã được Ban Giám hiệu duyệt;</w:t>
      </w:r>
    </w:p>
    <w:p w14:paraId="3B5A53CB"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lastRenderedPageBreak/>
        <w:t>- Sau khi kết thúc đợt khám sức khỏe có trách nhiệm tổng hợp kết quả báo cáo Ban Giám hiệu và phối hợp hoàn thiện hồ sơ theo quy định.</w:t>
      </w:r>
    </w:p>
    <w:p w14:paraId="3B5A53CC"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5.2. Phòng Hành chính Quản trị:</w:t>
      </w:r>
    </w:p>
    <w:p w14:paraId="3B5A53CD" w14:textId="77777777" w:rsidR="003B6F90" w:rsidRDefault="004267C5">
      <w:pPr>
        <w:pStyle w:val="NormalWeb"/>
        <w:shd w:val="clear" w:color="auto" w:fill="FFFFFF"/>
        <w:spacing w:before="0" w:beforeAutospacing="0" w:after="0" w:afterAutospacing="0" w:line="340" w:lineRule="exact"/>
        <w:ind w:firstLine="720"/>
        <w:jc w:val="both"/>
        <w:rPr>
          <w:bCs/>
          <w:sz w:val="26"/>
          <w:szCs w:val="26"/>
        </w:rPr>
      </w:pPr>
      <w:r>
        <w:rPr>
          <w:bCs/>
          <w:sz w:val="26"/>
          <w:szCs w:val="26"/>
        </w:rPr>
        <w:t>- Phối hợp Phòng Chính trị và Công tác Sinh viên liên hệ đơn vị khám để thống nhất kế hoạch và triển khai thực hiện;</w:t>
      </w:r>
    </w:p>
    <w:p w14:paraId="3B5A53CE"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Chỉ đạo bộ phận y tế, phối hợp Phòng Chính trị và Công tác Sinh viên tổng hợp hồ sơ, kết quả khám để tư vấn, đề xuất phương án xử lý đối với các trường hợp Sinh viên có chỉ định khám chuyên khoa, sức khỏe yếu,…;</w:t>
      </w:r>
    </w:p>
    <w:p w14:paraId="3B5A53CF" w14:textId="77777777" w:rsidR="003B6F90" w:rsidRDefault="004267C5">
      <w:pPr>
        <w:pStyle w:val="NormalWeb"/>
        <w:shd w:val="clear" w:color="auto" w:fill="FFFFFF"/>
        <w:spacing w:before="0" w:beforeAutospacing="0" w:after="0" w:afterAutospacing="0" w:line="340" w:lineRule="exact"/>
        <w:ind w:firstLine="720"/>
        <w:jc w:val="both"/>
        <w:rPr>
          <w:bCs/>
          <w:sz w:val="26"/>
          <w:szCs w:val="26"/>
        </w:rPr>
      </w:pPr>
      <w:r>
        <w:rPr>
          <w:bCs/>
          <w:sz w:val="26"/>
          <w:szCs w:val="26"/>
        </w:rPr>
        <w:t xml:space="preserve">- </w:t>
      </w:r>
      <w:r>
        <w:rPr>
          <w:sz w:val="26"/>
          <w:szCs w:val="26"/>
        </w:rPr>
        <w:t>Cử cán bộ p</w:t>
      </w:r>
      <w:r>
        <w:rPr>
          <w:bCs/>
          <w:sz w:val="26"/>
          <w:szCs w:val="26"/>
        </w:rPr>
        <w:t>hối hợp chuẩn bị cơ sở vật chất, địa điểm khám và đảm bảo an ninh trật tự trong thời gian khám sức khỏe cho Sinh viên.</w:t>
      </w:r>
    </w:p>
    <w:p w14:paraId="3B5A53D0"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b/>
          <w:bCs/>
          <w:i/>
          <w:sz w:val="26"/>
          <w:szCs w:val="26"/>
        </w:rPr>
        <w:t>5.3. Phòng Tài chính Kế toán:</w:t>
      </w:r>
    </w:p>
    <w:p w14:paraId="3B5A53D1"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b/>
          <w:bCs/>
          <w:sz w:val="26"/>
          <w:szCs w:val="26"/>
        </w:rPr>
        <w:t xml:space="preserve">- </w:t>
      </w:r>
      <w:r>
        <w:rPr>
          <w:sz w:val="26"/>
          <w:szCs w:val="26"/>
        </w:rPr>
        <w:t>Liên hệ với đơn vị khám và triển khai các thủ tục hợp đồng khám sức khỏe cho Sinh viên theo quy định;</w:t>
      </w:r>
    </w:p>
    <w:p w14:paraId="3B5A53D2"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Hướng dẫn chứng từ, hợp đồng và làm thủ tục thanh quyết toán kinh phí khám sức khoẻ theo quy định.</w:t>
      </w:r>
    </w:p>
    <w:p w14:paraId="3B5A53D3" w14:textId="77777777" w:rsidR="003B6F90" w:rsidRDefault="004267C5">
      <w:pPr>
        <w:pStyle w:val="NormalWeb"/>
        <w:shd w:val="clear" w:color="auto" w:fill="FFFFFF"/>
        <w:spacing w:before="0" w:beforeAutospacing="0" w:after="0" w:afterAutospacing="0" w:line="340" w:lineRule="exact"/>
        <w:ind w:firstLine="720"/>
        <w:jc w:val="both"/>
        <w:rPr>
          <w:i/>
          <w:sz w:val="26"/>
          <w:szCs w:val="26"/>
        </w:rPr>
      </w:pPr>
      <w:r>
        <w:rPr>
          <w:b/>
          <w:bCs/>
          <w:i/>
          <w:sz w:val="26"/>
          <w:szCs w:val="26"/>
        </w:rPr>
        <w:t>5.4. Đoàn Thanh niên, Hội Sinh viên:</w:t>
      </w:r>
    </w:p>
    <w:p w14:paraId="3B5A53D4"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Phối hợp các đơn vị chức năng, cử sinh viên tình nguyện tham gia hỗ trợ tại các địa điểm khám sức khỏe và thực hiện các nhiệm vụ khác theo đề nghị của Phòng Chính trị và Công tác Sinh viên, Phòng Hành chính Quản trị.</w:t>
      </w:r>
    </w:p>
    <w:p w14:paraId="3B5A53D5"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 xml:space="preserve">5.5. Lãnh đạo các Khoa chuyên môn: </w:t>
      </w:r>
    </w:p>
    <w:p w14:paraId="3B5A53D6"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bCs/>
          <w:sz w:val="26"/>
          <w:szCs w:val="26"/>
        </w:rPr>
        <w:t>Chỉ đạo</w:t>
      </w:r>
      <w:r>
        <w:rPr>
          <w:sz w:val="26"/>
          <w:szCs w:val="26"/>
        </w:rPr>
        <w:t xml:space="preserve"> Cố vấn học tập/Nhóm CVHT chuyên trách phối hợp các đơn vị chức năng đôn đốc, nhắc Sinh viên thực hiện nghiêm việc khám sức khỏe theo quy định. </w:t>
      </w:r>
    </w:p>
    <w:p w14:paraId="3B5A53D7"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 xml:space="preserve">5.6. Cố vấn học tập/Nhóm CVHT chuyên trách: </w:t>
      </w:r>
    </w:p>
    <w:p w14:paraId="3B5A53D8"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Phối hợp Phòng Chính trị và Công tác Sinh viên triển khai thông báo, đôn đốc, nhắc nhở Sinh viên nghiêm túc thực hiện khám sức khỏe theo quy định. </w:t>
      </w:r>
    </w:p>
    <w:p w14:paraId="3B5A53D9" w14:textId="77777777" w:rsidR="003B6F90" w:rsidRDefault="004267C5">
      <w:pPr>
        <w:pStyle w:val="NormalWeb"/>
        <w:shd w:val="clear" w:color="auto" w:fill="FFFFFF"/>
        <w:spacing w:before="0" w:beforeAutospacing="0" w:after="0" w:afterAutospacing="0" w:line="340" w:lineRule="exact"/>
        <w:ind w:firstLine="720"/>
        <w:jc w:val="both"/>
        <w:rPr>
          <w:b/>
          <w:bCs/>
          <w:i/>
          <w:sz w:val="26"/>
          <w:szCs w:val="26"/>
        </w:rPr>
      </w:pPr>
      <w:r>
        <w:rPr>
          <w:b/>
          <w:bCs/>
          <w:i/>
          <w:sz w:val="26"/>
          <w:szCs w:val="26"/>
        </w:rPr>
        <w:t>5.7. Ban Cán sự, Ban chấp hành Chi đoàn các lớp:</w:t>
      </w:r>
    </w:p>
    <w:p w14:paraId="3B5A53DA"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Triển khai thông báo, đôn đốc, nhắc nhở Sinh viên nghiêm túc thực hiện khám sức khỏe theo kế hoạch và các nội dung thông báo.</w:t>
      </w:r>
    </w:p>
    <w:p w14:paraId="3B5A53DB" w14:textId="77777777" w:rsidR="003B6F90" w:rsidRDefault="004267C5">
      <w:pPr>
        <w:pStyle w:val="NormalWeb"/>
        <w:shd w:val="clear" w:color="auto" w:fill="FFFFFF"/>
        <w:spacing w:before="0" w:beforeAutospacing="0" w:after="0" w:afterAutospacing="0" w:line="340" w:lineRule="exact"/>
        <w:ind w:firstLine="720"/>
        <w:jc w:val="both"/>
        <w:rPr>
          <w:b/>
          <w:i/>
          <w:sz w:val="26"/>
          <w:szCs w:val="26"/>
        </w:rPr>
      </w:pPr>
      <w:r>
        <w:rPr>
          <w:b/>
          <w:i/>
          <w:sz w:val="26"/>
          <w:szCs w:val="26"/>
        </w:rPr>
        <w:t>5.8. Sinh viên các lớp trong toàn Trường:</w:t>
      </w:r>
    </w:p>
    <w:p w14:paraId="3B5A53DC"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 Chủ động và sắp xếp thời gian đến khám sức khỏe theo kế hoạch và chấp hành nghiêm quy định, hướng dẫn của ban tổ chức;</w:t>
      </w:r>
    </w:p>
    <w:p w14:paraId="3B5A53DD" w14:textId="77777777" w:rsidR="003B6F90" w:rsidRDefault="004267C5">
      <w:pPr>
        <w:pStyle w:val="NormalWeb"/>
        <w:shd w:val="clear" w:color="auto" w:fill="FFFFFF"/>
        <w:spacing w:before="0" w:beforeAutospacing="0" w:after="0" w:afterAutospacing="0" w:line="340" w:lineRule="exact"/>
        <w:ind w:firstLine="720"/>
        <w:jc w:val="both"/>
        <w:rPr>
          <w:sz w:val="16"/>
          <w:szCs w:val="26"/>
        </w:rPr>
      </w:pPr>
      <w:r>
        <w:rPr>
          <w:bCs/>
          <w:sz w:val="26"/>
          <w:szCs w:val="26"/>
        </w:rPr>
        <w:t>- Khi đến khám mang theo 01 ảnh 3cm x 4cm hoặc 4cm x 6cm; Thẻ Sinh viên, CCCD hoặc giấy tùy thân có ảnh để đối chiếu và lưu hồ sơ.</w:t>
      </w:r>
    </w:p>
    <w:p w14:paraId="3B5A53DE" w14:textId="77777777" w:rsidR="003B6F90" w:rsidRDefault="004267C5">
      <w:pPr>
        <w:pStyle w:val="NormalWeb"/>
        <w:shd w:val="clear" w:color="auto" w:fill="FFFFFF"/>
        <w:spacing w:before="0" w:beforeAutospacing="0" w:after="0" w:afterAutospacing="0" w:line="340" w:lineRule="exact"/>
        <w:ind w:firstLine="720"/>
        <w:jc w:val="both"/>
        <w:rPr>
          <w:sz w:val="26"/>
          <w:szCs w:val="26"/>
        </w:rPr>
      </w:pPr>
      <w:r>
        <w:rPr>
          <w:sz w:val="26"/>
          <w:szCs w:val="26"/>
        </w:rPr>
        <w:t>Đề nghị các đơn vị chức năng, cá nhân được phân công nhiệm vụ chủ động phối hợp và tổ chức thực hiện theo đúng kế hoạch. Trong quá trình triển khai thực hiện, nếu có các tình huống phát sinh cần kịp thời báo cáo Ban Giám hiệu xin ý kiến chỉ đạo và thực hiện.</w:t>
      </w:r>
    </w:p>
    <w:p w14:paraId="3B5A53DF" w14:textId="77777777" w:rsidR="003B6F90" w:rsidRDefault="003B6F90">
      <w:pPr>
        <w:pStyle w:val="NormalWeb"/>
        <w:shd w:val="clear" w:color="auto" w:fill="FFFFFF"/>
        <w:spacing w:before="0" w:beforeAutospacing="0" w:after="0" w:afterAutospacing="0"/>
        <w:ind w:firstLine="720"/>
        <w:jc w:val="both"/>
        <w:rPr>
          <w:sz w:val="12"/>
          <w:szCs w:val="18"/>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4924"/>
      </w:tblGrid>
      <w:tr w:rsidR="003B6F90" w14:paraId="3B5A53EE" w14:textId="77777777">
        <w:trPr>
          <w:trHeight w:val="135"/>
        </w:trPr>
        <w:tc>
          <w:tcPr>
            <w:tcW w:w="4335" w:type="dxa"/>
            <w:shd w:val="clear" w:color="auto" w:fill="FFFFFF"/>
          </w:tcPr>
          <w:p w14:paraId="3B5A53E0" w14:textId="77777777" w:rsidR="003B6F90" w:rsidRDefault="004267C5">
            <w:pPr>
              <w:spacing w:after="0" w:line="216" w:lineRule="atLeast"/>
              <w:jc w:val="both"/>
              <w:rPr>
                <w:rFonts w:ascii="Times New Roman" w:eastAsia="Times New Roman" w:hAnsi="Times New Roman" w:cs="Times New Roman"/>
                <w:i/>
                <w:sz w:val="20"/>
                <w:szCs w:val="20"/>
              </w:rPr>
            </w:pPr>
            <w:r>
              <w:rPr>
                <w:rFonts w:ascii="Times New Roman" w:eastAsia="Times New Roman" w:hAnsi="Times New Roman" w:cs="Times New Roman"/>
                <w:b/>
                <w:bCs/>
                <w:i/>
                <w:iCs/>
                <w:sz w:val="20"/>
                <w:szCs w:val="20"/>
              </w:rPr>
              <w:t>Nơi nhận:</w:t>
            </w:r>
          </w:p>
          <w:p w14:paraId="3B5A53E1" w14:textId="77777777" w:rsidR="003B6F90" w:rsidRDefault="004267C5">
            <w:pPr>
              <w:spacing w:after="0" w:line="216" w:lineRule="atLeast"/>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BCHĐU, Ban Giám hiệu (để b/c);</w:t>
            </w:r>
          </w:p>
          <w:p w14:paraId="3B5A53E2" w14:textId="77777777" w:rsidR="003B6F90" w:rsidRDefault="004267C5">
            <w:pPr>
              <w:spacing w:after="0" w:line="216" w:lineRule="atLeast"/>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Các đơn vị trong toàn Trường (để phối hợp t/h);</w:t>
            </w:r>
          </w:p>
          <w:p w14:paraId="3B5A53E3" w14:textId="77777777" w:rsidR="003B6F90" w:rsidRDefault="004267C5">
            <w:pPr>
              <w:spacing w:after="0" w:line="216" w:lineRule="atLeast"/>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Các lớp Sinh viên (để t/h);</w:t>
            </w:r>
          </w:p>
          <w:p w14:paraId="3B5A53E4" w14:textId="77777777" w:rsidR="003B6F90" w:rsidRDefault="004267C5">
            <w:pPr>
              <w:spacing w:after="0" w:line="216" w:lineRule="atLeast"/>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Website, Fanpages;</w:t>
            </w:r>
          </w:p>
          <w:p w14:paraId="3B5A53E5" w14:textId="77777777" w:rsidR="003B6F90" w:rsidRDefault="004267C5">
            <w:pPr>
              <w:spacing w:after="0" w:line="135" w:lineRule="atLeast"/>
              <w:jc w:val="both"/>
              <w:rPr>
                <w:rFonts w:ascii="Times New Roman" w:eastAsia="Times New Roman" w:hAnsi="Times New Roman" w:cs="Times New Roman"/>
                <w:sz w:val="24"/>
                <w:szCs w:val="24"/>
              </w:rPr>
            </w:pPr>
            <w:r>
              <w:rPr>
                <w:rFonts w:ascii="Times New Roman" w:eastAsia="Times New Roman" w:hAnsi="Times New Roman" w:cs="Times New Roman"/>
                <w:i/>
                <w:sz w:val="20"/>
                <w:szCs w:val="20"/>
              </w:rPr>
              <w:t>- Lưu VT, HCQT, TCKT, CT&amp;CTSV.</w:t>
            </w:r>
          </w:p>
        </w:tc>
        <w:tc>
          <w:tcPr>
            <w:tcW w:w="0" w:type="auto"/>
            <w:shd w:val="clear" w:color="auto" w:fill="FFFFFF"/>
          </w:tcPr>
          <w:p w14:paraId="3B5A53E6" w14:textId="77777777" w:rsidR="003B6F90" w:rsidRDefault="004267C5">
            <w:pPr>
              <w:spacing w:after="45" w:line="135"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924" w:type="dxa"/>
            <w:shd w:val="clear" w:color="auto" w:fill="FFFFFF"/>
          </w:tcPr>
          <w:p w14:paraId="3B5A53E7" w14:textId="77777777" w:rsidR="003B6F90" w:rsidRDefault="004267C5">
            <w:pPr>
              <w:spacing w:after="0" w:line="216" w:lineRule="atLeast"/>
              <w:jc w:val="center"/>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KT/HIỆU TRƯỞNG</w:t>
            </w:r>
          </w:p>
          <w:p w14:paraId="3B5A53E8" w14:textId="77777777" w:rsidR="003B6F90" w:rsidRDefault="004267C5">
            <w:pPr>
              <w:spacing w:after="0" w:line="216" w:lineRule="atLeast"/>
              <w:jc w:val="center"/>
              <w:rPr>
                <w:rFonts w:ascii="Times New Roman" w:eastAsia="Times New Roman" w:hAnsi="Times New Roman" w:cs="Times New Roman"/>
                <w:b/>
                <w:sz w:val="26"/>
                <w:szCs w:val="24"/>
              </w:rPr>
            </w:pPr>
            <w:r>
              <w:rPr>
                <w:rFonts w:ascii="Times New Roman" w:eastAsia="Times New Roman" w:hAnsi="Times New Roman" w:cs="Times New Roman"/>
                <w:b/>
                <w:bCs/>
                <w:sz w:val="26"/>
                <w:szCs w:val="24"/>
              </w:rPr>
              <w:t>PHÓ HIỆU TRƯỞNG</w:t>
            </w:r>
          </w:p>
          <w:p w14:paraId="3B5A53E9" w14:textId="77777777" w:rsidR="003B6F90" w:rsidRDefault="003B6F90">
            <w:pPr>
              <w:spacing w:after="0" w:line="216" w:lineRule="atLeast"/>
              <w:jc w:val="center"/>
              <w:rPr>
                <w:rFonts w:ascii="Times New Roman" w:eastAsia="Times New Roman" w:hAnsi="Times New Roman" w:cs="Times New Roman"/>
                <w:i/>
                <w:sz w:val="26"/>
                <w:szCs w:val="24"/>
              </w:rPr>
            </w:pPr>
          </w:p>
          <w:p w14:paraId="72373C08" w14:textId="77777777" w:rsidR="00FF5B33" w:rsidRDefault="00FF5B33" w:rsidP="00FF5B33">
            <w:pPr>
              <w:jc w:val="center"/>
              <w:rPr>
                <w:rFonts w:ascii="Times New Roman" w:hAnsi="Times New Roman"/>
                <w:bCs/>
                <w:i/>
              </w:rPr>
            </w:pPr>
            <w:r>
              <w:rPr>
                <w:rFonts w:ascii="Times New Roman" w:hAnsi="Times New Roman"/>
                <w:bCs/>
                <w:i/>
              </w:rPr>
              <w:t>(đã ký)</w:t>
            </w:r>
          </w:p>
          <w:p w14:paraId="3B5A53EC" w14:textId="77777777" w:rsidR="003B6F90" w:rsidRDefault="003B6F90">
            <w:pPr>
              <w:spacing w:after="0" w:line="216" w:lineRule="atLeast"/>
              <w:jc w:val="center"/>
              <w:rPr>
                <w:rFonts w:ascii="Times New Roman" w:eastAsia="Times New Roman" w:hAnsi="Times New Roman" w:cs="Times New Roman"/>
                <w:i/>
                <w:sz w:val="26"/>
                <w:szCs w:val="24"/>
              </w:rPr>
            </w:pPr>
          </w:p>
          <w:p w14:paraId="3B5A53ED" w14:textId="77777777" w:rsidR="003B6F90" w:rsidRDefault="004267C5">
            <w:pPr>
              <w:spacing w:after="0" w:line="216" w:lineRule="atLeast"/>
              <w:jc w:val="center"/>
              <w:rPr>
                <w:rFonts w:ascii="Times New Roman" w:eastAsia="Times New Roman" w:hAnsi="Times New Roman" w:cs="Times New Roman"/>
                <w:i/>
                <w:sz w:val="24"/>
                <w:szCs w:val="24"/>
              </w:rPr>
            </w:pPr>
            <w:r>
              <w:rPr>
                <w:rFonts w:ascii="Times New Roman" w:eastAsia="Times New Roman" w:hAnsi="Times New Roman" w:cs="Times New Roman"/>
                <w:sz w:val="26"/>
                <w:szCs w:val="24"/>
              </w:rPr>
              <w:t> </w:t>
            </w:r>
            <w:r>
              <w:rPr>
                <w:rFonts w:ascii="Times New Roman" w:eastAsia="Times New Roman" w:hAnsi="Times New Roman" w:cs="Times New Roman"/>
                <w:b/>
                <w:bCs/>
                <w:i/>
                <w:sz w:val="26"/>
                <w:szCs w:val="24"/>
              </w:rPr>
              <w:t>PGS.TS. Phạm Thị Thu Hoài</w:t>
            </w:r>
          </w:p>
        </w:tc>
      </w:tr>
    </w:tbl>
    <w:p w14:paraId="3B5A53EF" w14:textId="77777777" w:rsidR="003B6F90" w:rsidRDefault="003B6F90">
      <w:pPr>
        <w:shd w:val="clear" w:color="auto" w:fill="FFFFFF"/>
        <w:spacing w:before="90" w:after="0" w:line="324" w:lineRule="atLeast"/>
        <w:rPr>
          <w:szCs w:val="28"/>
        </w:rPr>
      </w:pPr>
    </w:p>
    <w:sectPr w:rsidR="003B6F90">
      <w:footerReference w:type="default" r:id="rId7"/>
      <w:pgSz w:w="11907" w:h="16840"/>
      <w:pgMar w:top="851" w:right="1134" w:bottom="284" w:left="1701" w:header="720" w:footer="1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FD334" w14:textId="77777777" w:rsidR="004267C5" w:rsidRDefault="004267C5">
      <w:pPr>
        <w:spacing w:after="0" w:line="240" w:lineRule="auto"/>
      </w:pPr>
      <w:r>
        <w:separator/>
      </w:r>
    </w:p>
  </w:endnote>
  <w:endnote w:type="continuationSeparator" w:id="0">
    <w:p w14:paraId="0FCF241D" w14:textId="77777777" w:rsidR="004267C5" w:rsidRDefault="00426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152606"/>
      <w:docPartObj>
        <w:docPartGallery w:val="Page Numbers (Bottom of Page)"/>
        <w:docPartUnique/>
      </w:docPartObj>
    </w:sdtPr>
    <w:sdtEndPr/>
    <w:sdtContent>
      <w:p w14:paraId="3B5A53FA" w14:textId="77777777" w:rsidR="003B6F90" w:rsidRDefault="004267C5">
        <w:pPr>
          <w:pStyle w:val="Footer"/>
          <w:jc w:val="right"/>
        </w:pPr>
        <w:r>
          <w:fldChar w:fldCharType="begin"/>
        </w:r>
        <w:r>
          <w:instrText xml:space="preserve"> PAGE   \* MERGEFORMAT </w:instrText>
        </w:r>
        <w:r>
          <w:fldChar w:fldCharType="separate"/>
        </w:r>
        <w:r>
          <w:t>3</w:t>
        </w:r>
        <w:r>
          <w:fldChar w:fldCharType="end"/>
        </w:r>
      </w:p>
    </w:sdtContent>
  </w:sdt>
  <w:p w14:paraId="3B5A53FB" w14:textId="77777777" w:rsidR="003B6F90" w:rsidRDefault="003B6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C2CD2" w14:textId="77777777" w:rsidR="004267C5" w:rsidRDefault="004267C5">
      <w:pPr>
        <w:spacing w:after="0" w:line="240" w:lineRule="auto"/>
      </w:pPr>
      <w:r>
        <w:separator/>
      </w:r>
    </w:p>
  </w:footnote>
  <w:footnote w:type="continuationSeparator" w:id="0">
    <w:p w14:paraId="701A6867" w14:textId="77777777" w:rsidR="004267C5" w:rsidRDefault="004267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46A47"/>
    <w:multiLevelType w:val="multilevel"/>
    <w:tmpl w:val="2686376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C943CAE"/>
    <w:multiLevelType w:val="multilevel"/>
    <w:tmpl w:val="4B16E3C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8D34193"/>
    <w:multiLevelType w:val="multilevel"/>
    <w:tmpl w:val="74F0A0B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85908573">
    <w:abstractNumId w:val="1"/>
  </w:num>
  <w:num w:numId="2" w16cid:durableId="965429208">
    <w:abstractNumId w:val="2"/>
  </w:num>
  <w:num w:numId="3" w16cid:durableId="1638413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B6F90"/>
    <w:rsid w:val="003B6F90"/>
    <w:rsid w:val="003E1B03"/>
    <w:rsid w:val="004267C5"/>
    <w:rsid w:val="00FF5B3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B5A5388"/>
  <w15:docId w15:val="{29F4B397-23B1-4B90-8783-76B36710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style>
  <w:style w:type="character" w:styleId="Emphasis">
    <w:name w:val="Emphasis"/>
    <w:basedOn w:val="DefaultParagraphFont"/>
    <w:uiPriority w:val="20"/>
    <w:qFormat/>
    <w:rPr>
      <w:i/>
      <w:iCs/>
    </w:rPr>
  </w:style>
  <w:style w:type="paragraph" w:customStyle="1" w:styleId="m-1697915193519862047s5">
    <w:name w:val="m_-1697915193519862047s5"/>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style>
  <w:style w:type="character" w:customStyle="1" w:styleId="m-1697915193519862047s6">
    <w:name w:val="m_-1697915193519862047s6"/>
    <w:basedOn w:val="DefaultParagraphFont"/>
  </w:style>
  <w:style w:type="character" w:customStyle="1" w:styleId="m-1697915193519862047s8">
    <w:name w:val="m_-1697915193519862047s8"/>
    <w:basedOn w:val="DefaultParagraphFont"/>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m-1697915193519862047s11">
    <w:name w:val="m_-1697915193519862047s11"/>
    <w:basedOn w:val="DefaultParagraphFont"/>
  </w:style>
  <w:style w:type="character" w:customStyle="1" w:styleId="m-1697915193519862047s12">
    <w:name w:val="m_-1697915193519862047s12"/>
    <w:basedOn w:val="DefaultParagraphFont"/>
  </w:style>
  <w:style w:type="paragraph" w:customStyle="1" w:styleId="m-1697915193519862047s27">
    <w:name w:val="m_-1697915193519862047s27"/>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style>
  <w:style w:type="paragraph" w:customStyle="1" w:styleId="m-1697915193519862047s28">
    <w:name w:val="m_-1697915193519862047s28"/>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style>
  <w:style w:type="paragraph" w:customStyle="1" w:styleId="m-1697915193519862047s31">
    <w:name w:val="m_-1697915193519862047s3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BodyTextIndent">
    <w:name w:val="Body Text Indent"/>
    <w:basedOn w:val="Normal"/>
    <w:link w:val="BodyTextIndentChar"/>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38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1056</Words>
  <Characters>6020</Characters>
  <Application>Microsoft Office Word</Application>
  <DocSecurity>0</DocSecurity>
  <Lines>50</Lines>
  <Paragraphs>14</Paragraphs>
  <ScaleCrop>false</ScaleCrop>
  <Company>Phan Danh</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Dang Le Phan Danh</dc:creator>
  <cp:lastModifiedBy>KHANH VY</cp:lastModifiedBy>
  <cp:revision>109</cp:revision>
  <dcterms:created xsi:type="dcterms:W3CDTF">2023-09-06T03:09:00Z</dcterms:created>
  <dcterms:modified xsi:type="dcterms:W3CDTF">2026-08-28T06:52:00Z</dcterms:modified>
</cp:coreProperties>
</file>